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2C5" w:rsidRPr="00E44190" w:rsidRDefault="003422C5" w:rsidP="0007095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E44190">
        <w:rPr>
          <w:rFonts w:ascii="Times New Roman" w:hAnsi="Times New Roman" w:cs="Times New Roman"/>
          <w:b/>
          <w:bCs/>
          <w:sz w:val="24"/>
          <w:szCs w:val="24"/>
        </w:rPr>
        <w:t xml:space="preserve">Извещение о проведении </w:t>
      </w:r>
      <w:r w:rsidR="00A22D9F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BB01FB" w:rsidRPr="00E6148A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</w:t>
      </w:r>
      <w:r w:rsidR="00E6148A" w:rsidRPr="00A22D9F">
        <w:rPr>
          <w:rFonts w:ascii="Times New Roman" w:hAnsi="Times New Roman" w:cs="Times New Roman"/>
          <w:b/>
          <w:sz w:val="24"/>
          <w:szCs w:val="24"/>
        </w:rPr>
        <w:t>марта</w:t>
      </w:r>
      <w:r w:rsidR="006C72E3" w:rsidRPr="00A22D9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6148A" w:rsidRPr="00A22D9F">
        <w:rPr>
          <w:rFonts w:ascii="Times New Roman" w:hAnsi="Times New Roman" w:cs="Times New Roman"/>
          <w:b/>
          <w:sz w:val="24"/>
          <w:szCs w:val="24"/>
        </w:rPr>
        <w:t>4</w:t>
      </w:r>
      <w:r w:rsidRPr="00A22D9F">
        <w:rPr>
          <w:rFonts w:ascii="Times New Roman" w:hAnsi="Times New Roman" w:cs="Times New Roman"/>
          <w:b/>
          <w:sz w:val="24"/>
          <w:szCs w:val="24"/>
        </w:rPr>
        <w:t xml:space="preserve"> года в 10.00</w:t>
      </w:r>
      <w:r w:rsidRPr="00E44190">
        <w:rPr>
          <w:rFonts w:ascii="Times New Roman" w:hAnsi="Times New Roman" w:cs="Times New Roman"/>
          <w:sz w:val="24"/>
          <w:szCs w:val="24"/>
        </w:rPr>
        <w:t xml:space="preserve"> </w:t>
      </w:r>
      <w:r w:rsidRPr="00E44190">
        <w:rPr>
          <w:rFonts w:ascii="Times New Roman" w:hAnsi="Times New Roman" w:cs="Times New Roman"/>
          <w:b/>
          <w:bCs/>
          <w:sz w:val="24"/>
          <w:szCs w:val="24"/>
        </w:rPr>
        <w:t>(МСК)</w:t>
      </w:r>
      <w:r w:rsidRPr="00E44190">
        <w:rPr>
          <w:rFonts w:ascii="Times New Roman" w:hAnsi="Times New Roman" w:cs="Times New Roman"/>
          <w:sz w:val="24"/>
          <w:szCs w:val="24"/>
        </w:rPr>
        <w:t xml:space="preserve"> </w:t>
      </w:r>
      <w:r w:rsidRPr="00E4419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аукциона </w:t>
      </w:r>
      <w:r w:rsidRPr="00E44190">
        <w:rPr>
          <w:rFonts w:ascii="Times New Roman" w:hAnsi="Times New Roman" w:cs="Times New Roman"/>
          <w:b/>
          <w:bCs/>
          <w:snapToGrid w:val="0"/>
          <w:sz w:val="24"/>
          <w:szCs w:val="24"/>
        </w:rPr>
        <w:t>в электронной форме,</w:t>
      </w:r>
      <w:r w:rsidRPr="00E4419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открытого по составу участников и </w:t>
      </w:r>
      <w:r w:rsidRPr="00E44190">
        <w:rPr>
          <w:rFonts w:ascii="Times New Roman" w:hAnsi="Times New Roman" w:cs="Times New Roman"/>
          <w:b/>
          <w:bCs/>
          <w:snapToGrid w:val="0"/>
          <w:sz w:val="24"/>
          <w:szCs w:val="24"/>
        </w:rPr>
        <w:t>форме подачи предложений по цене на п</w:t>
      </w:r>
      <w:r w:rsidR="00177A08" w:rsidRPr="00E44190">
        <w:rPr>
          <w:rFonts w:ascii="Times New Roman" w:hAnsi="Times New Roman" w:cs="Times New Roman"/>
          <w:b/>
          <w:bCs/>
          <w:snapToGrid w:val="0"/>
          <w:sz w:val="24"/>
          <w:szCs w:val="24"/>
        </w:rPr>
        <w:t>раво заключения договор</w:t>
      </w:r>
      <w:r w:rsidR="008A7100">
        <w:rPr>
          <w:rFonts w:ascii="Times New Roman" w:hAnsi="Times New Roman" w:cs="Times New Roman"/>
          <w:b/>
          <w:bCs/>
          <w:snapToGrid w:val="0"/>
          <w:sz w:val="24"/>
          <w:szCs w:val="24"/>
        </w:rPr>
        <w:t>ов</w:t>
      </w:r>
      <w:r w:rsidR="00177A08" w:rsidRPr="00E44190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аренды</w:t>
      </w:r>
      <w:r w:rsidR="00070958" w:rsidRPr="00E44190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земельн</w:t>
      </w:r>
      <w:r w:rsidR="008A7100">
        <w:rPr>
          <w:rFonts w:ascii="Times New Roman" w:hAnsi="Times New Roman" w:cs="Times New Roman"/>
          <w:b/>
          <w:bCs/>
          <w:snapToGrid w:val="0"/>
          <w:sz w:val="24"/>
          <w:szCs w:val="24"/>
        </w:rPr>
        <w:t>ых</w:t>
      </w:r>
      <w:r w:rsidRPr="00E44190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участк</w:t>
      </w:r>
      <w:r w:rsidR="008A7100">
        <w:rPr>
          <w:rFonts w:ascii="Times New Roman" w:hAnsi="Times New Roman" w:cs="Times New Roman"/>
          <w:b/>
          <w:bCs/>
          <w:snapToGrid w:val="0"/>
          <w:sz w:val="24"/>
          <w:szCs w:val="24"/>
        </w:rPr>
        <w:t>ов</w:t>
      </w:r>
    </w:p>
    <w:p w:rsidR="00070958" w:rsidRPr="00E44190" w:rsidRDefault="00070958" w:rsidP="0007095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22C5" w:rsidRPr="00E44190" w:rsidRDefault="003422C5" w:rsidP="003422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190">
        <w:rPr>
          <w:rFonts w:ascii="Times New Roman" w:hAnsi="Times New Roman" w:cs="Times New Roman"/>
          <w:b/>
          <w:sz w:val="24"/>
          <w:szCs w:val="24"/>
        </w:rPr>
        <w:t xml:space="preserve">Форма торгов: </w:t>
      </w:r>
      <w:r w:rsidRPr="00E44190">
        <w:rPr>
          <w:rFonts w:ascii="Times New Roman" w:hAnsi="Times New Roman" w:cs="Times New Roman"/>
          <w:sz w:val="24"/>
          <w:szCs w:val="24"/>
        </w:rPr>
        <w:t>открытый аукцион  в электронной форме подачи заявок</w:t>
      </w:r>
    </w:p>
    <w:p w:rsidR="003422C5" w:rsidRPr="00E44190" w:rsidRDefault="003422C5" w:rsidP="003422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22C5" w:rsidRPr="00E44190" w:rsidRDefault="003422C5" w:rsidP="003422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4190">
        <w:rPr>
          <w:rFonts w:ascii="Times New Roman" w:hAnsi="Times New Roman" w:cs="Times New Roman"/>
          <w:b/>
          <w:bCs/>
          <w:sz w:val="24"/>
          <w:szCs w:val="24"/>
        </w:rPr>
        <w:t>Организатор</w:t>
      </w:r>
      <w:r w:rsidR="00E3305B" w:rsidRPr="00E44190">
        <w:rPr>
          <w:rFonts w:ascii="Times New Roman" w:hAnsi="Times New Roman" w:cs="Times New Roman"/>
          <w:b/>
          <w:bCs/>
          <w:sz w:val="24"/>
          <w:szCs w:val="24"/>
        </w:rPr>
        <w:t xml:space="preserve"> аукциона</w:t>
      </w:r>
      <w:r w:rsidRPr="00E4419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44190">
        <w:rPr>
          <w:rFonts w:ascii="Times New Roman" w:hAnsi="Times New Roman" w:cs="Times New Roman"/>
          <w:sz w:val="24"/>
          <w:szCs w:val="24"/>
        </w:rPr>
        <w:t xml:space="preserve"> Комитет имущественных отношений администрации Ковернинского муниципального округа Нижегородской области.</w:t>
      </w:r>
    </w:p>
    <w:p w:rsidR="003422C5" w:rsidRPr="00E44190" w:rsidRDefault="003422C5" w:rsidP="0034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190">
        <w:rPr>
          <w:rFonts w:ascii="Times New Roman" w:hAnsi="Times New Roman" w:cs="Times New Roman"/>
          <w:b/>
          <w:bCs/>
          <w:sz w:val="24"/>
          <w:szCs w:val="24"/>
        </w:rPr>
        <w:t>Место нахождения</w:t>
      </w:r>
      <w:r w:rsidRPr="00E44190">
        <w:rPr>
          <w:rFonts w:ascii="Times New Roman" w:hAnsi="Times New Roman" w:cs="Times New Roman"/>
          <w:sz w:val="24"/>
          <w:szCs w:val="24"/>
        </w:rPr>
        <w:t xml:space="preserve">: </w:t>
      </w:r>
      <w:r w:rsidRPr="00E44190">
        <w:rPr>
          <w:rFonts w:ascii="Times New Roman" w:hAnsi="Times New Roman" w:cs="Times New Roman"/>
          <w:bCs/>
          <w:sz w:val="24"/>
          <w:szCs w:val="24"/>
        </w:rPr>
        <w:t>606570,</w:t>
      </w:r>
      <w:r w:rsidRPr="00E441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4190">
        <w:rPr>
          <w:rFonts w:ascii="Times New Roman" w:hAnsi="Times New Roman" w:cs="Times New Roman"/>
          <w:bCs/>
          <w:sz w:val="24"/>
          <w:szCs w:val="24"/>
        </w:rPr>
        <w:t>Нижегородская область, Ковернинский муниципальный округ, р.п. Ковернино, ул. Ка</w:t>
      </w:r>
      <w:r w:rsidR="00070958" w:rsidRPr="00E44190">
        <w:rPr>
          <w:rFonts w:ascii="Times New Roman" w:hAnsi="Times New Roman" w:cs="Times New Roman"/>
          <w:bCs/>
          <w:sz w:val="24"/>
          <w:szCs w:val="24"/>
        </w:rPr>
        <w:t xml:space="preserve">рла Маркса, д. 4, </w:t>
      </w:r>
      <w:proofErr w:type="spellStart"/>
      <w:r w:rsidR="00070958" w:rsidRPr="00E44190">
        <w:rPr>
          <w:rFonts w:ascii="Times New Roman" w:hAnsi="Times New Roman" w:cs="Times New Roman"/>
          <w:bCs/>
          <w:sz w:val="24"/>
          <w:szCs w:val="24"/>
        </w:rPr>
        <w:t>ка</w:t>
      </w:r>
      <w:r w:rsidRPr="00E44190">
        <w:rPr>
          <w:rFonts w:ascii="Times New Roman" w:hAnsi="Times New Roman" w:cs="Times New Roman"/>
          <w:bCs/>
          <w:sz w:val="24"/>
          <w:szCs w:val="24"/>
        </w:rPr>
        <w:t>б</w:t>
      </w:r>
      <w:proofErr w:type="spellEnd"/>
      <w:r w:rsidRPr="00E44190">
        <w:rPr>
          <w:rFonts w:ascii="Times New Roman" w:hAnsi="Times New Roman" w:cs="Times New Roman"/>
          <w:bCs/>
          <w:sz w:val="24"/>
          <w:szCs w:val="24"/>
        </w:rPr>
        <w:t xml:space="preserve"> 5</w:t>
      </w:r>
      <w:r w:rsidRPr="00E441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22C5" w:rsidRPr="00E44190" w:rsidRDefault="003422C5" w:rsidP="0034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190">
        <w:rPr>
          <w:rFonts w:ascii="Times New Roman" w:hAnsi="Times New Roman" w:cs="Times New Roman"/>
          <w:sz w:val="24"/>
          <w:szCs w:val="24"/>
        </w:rPr>
        <w:t xml:space="preserve"> Адрес электронной почты: </w:t>
      </w:r>
      <w:hyperlink r:id="rId5" w:history="1">
        <w:r w:rsidRPr="00E44190">
          <w:rPr>
            <w:rStyle w:val="a3"/>
            <w:rFonts w:ascii="Times New Roman" w:hAnsi="Times New Roman"/>
            <w:sz w:val="24"/>
            <w:szCs w:val="24"/>
          </w:rPr>
          <w:t>kiozemlya@adm.kvr.nnov.ru</w:t>
        </w:r>
      </w:hyperlink>
      <w:r w:rsidRPr="00E441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422C5" w:rsidRPr="00E44190" w:rsidRDefault="003422C5" w:rsidP="00342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190">
        <w:rPr>
          <w:rFonts w:ascii="Times New Roman" w:hAnsi="Times New Roman" w:cs="Times New Roman"/>
          <w:sz w:val="24"/>
          <w:szCs w:val="24"/>
        </w:rPr>
        <w:t xml:space="preserve">Официальный сайт: </w:t>
      </w:r>
      <w:r w:rsidR="00070958" w:rsidRPr="00E44190">
        <w:rPr>
          <w:rFonts w:ascii="Times New Roman" w:hAnsi="Times New Roman" w:cs="Times New Roman"/>
          <w:sz w:val="24"/>
          <w:szCs w:val="24"/>
        </w:rPr>
        <w:t>https://kovernino.nobl.ru/</w:t>
      </w:r>
    </w:p>
    <w:p w:rsidR="00070958" w:rsidRPr="00E44190" w:rsidRDefault="00195FED" w:rsidP="00342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w:history="1">
        <w:r w:rsidR="00070958" w:rsidRPr="00371FDF">
          <w:rPr>
            <w:rStyle w:val="a3"/>
            <w:rFonts w:ascii="Times New Roman" w:hAnsi="Times New Roman"/>
            <w:color w:val="auto"/>
            <w:sz w:val="24"/>
            <w:szCs w:val="24"/>
          </w:rPr>
          <w:t>Контактный</w:t>
        </w:r>
      </w:hyperlink>
      <w:r w:rsidR="00070958" w:rsidRPr="00371FDF">
        <w:rPr>
          <w:rFonts w:ascii="Times New Roman" w:hAnsi="Times New Roman" w:cs="Times New Roman"/>
          <w:sz w:val="24"/>
          <w:szCs w:val="24"/>
        </w:rPr>
        <w:t xml:space="preserve"> т</w:t>
      </w:r>
      <w:r w:rsidR="00070958" w:rsidRPr="00E44190">
        <w:rPr>
          <w:rFonts w:ascii="Times New Roman" w:hAnsi="Times New Roman" w:cs="Times New Roman"/>
          <w:sz w:val="24"/>
          <w:szCs w:val="24"/>
        </w:rPr>
        <w:t>елефон:</w:t>
      </w:r>
      <w:r w:rsidR="00070958" w:rsidRPr="00E44190">
        <w:rPr>
          <w:rFonts w:ascii="Times New Roman" w:hAnsi="Times New Roman" w:cs="Times New Roman"/>
          <w:bCs/>
          <w:sz w:val="24"/>
          <w:szCs w:val="24"/>
        </w:rPr>
        <w:t xml:space="preserve"> 8(83157) 2-21-30; 2-28-64</w:t>
      </w:r>
      <w:r w:rsidR="00070958" w:rsidRPr="00E44190">
        <w:rPr>
          <w:rFonts w:ascii="Times New Roman" w:hAnsi="Times New Roman" w:cs="Times New Roman"/>
          <w:sz w:val="24"/>
          <w:szCs w:val="24"/>
        </w:rPr>
        <w:t>.</w:t>
      </w:r>
    </w:p>
    <w:p w:rsidR="003422C5" w:rsidRPr="00E44190" w:rsidRDefault="003422C5" w:rsidP="00342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190">
        <w:rPr>
          <w:rFonts w:ascii="Times New Roman" w:hAnsi="Times New Roman" w:cs="Times New Roman"/>
          <w:sz w:val="24"/>
          <w:szCs w:val="24"/>
        </w:rPr>
        <w:t xml:space="preserve">Контактные лица: </w:t>
      </w:r>
      <w:proofErr w:type="spellStart"/>
      <w:r w:rsidRPr="00E44190">
        <w:rPr>
          <w:rFonts w:ascii="Times New Roman" w:hAnsi="Times New Roman" w:cs="Times New Roman"/>
          <w:sz w:val="24"/>
          <w:szCs w:val="24"/>
        </w:rPr>
        <w:t>Гурылева</w:t>
      </w:r>
      <w:proofErr w:type="spellEnd"/>
      <w:r w:rsidRPr="00E44190">
        <w:rPr>
          <w:rFonts w:ascii="Times New Roman" w:hAnsi="Times New Roman" w:cs="Times New Roman"/>
          <w:sz w:val="24"/>
          <w:szCs w:val="24"/>
        </w:rPr>
        <w:t xml:space="preserve"> Марина Лаврентьевна</w:t>
      </w:r>
    </w:p>
    <w:p w:rsidR="003422C5" w:rsidRPr="00E44190" w:rsidRDefault="003422C5" w:rsidP="00342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190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E44190">
        <w:rPr>
          <w:rFonts w:ascii="Times New Roman" w:hAnsi="Times New Roman" w:cs="Times New Roman"/>
          <w:sz w:val="24"/>
          <w:szCs w:val="24"/>
        </w:rPr>
        <w:t xml:space="preserve"> – АО «Электронные торговые системы» </w:t>
      </w:r>
    </w:p>
    <w:p w:rsidR="003422C5" w:rsidRPr="00E44190" w:rsidRDefault="003422C5" w:rsidP="00342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190">
        <w:rPr>
          <w:rFonts w:ascii="Times New Roman" w:hAnsi="Times New Roman" w:cs="Times New Roman"/>
          <w:sz w:val="24"/>
          <w:szCs w:val="24"/>
        </w:rPr>
        <w:t xml:space="preserve">Адрес: 123117, г. Москва, ул. </w:t>
      </w:r>
      <w:proofErr w:type="spellStart"/>
      <w:r w:rsidRPr="00E44190">
        <w:rPr>
          <w:rFonts w:ascii="Times New Roman" w:hAnsi="Times New Roman" w:cs="Times New Roman"/>
          <w:sz w:val="24"/>
          <w:szCs w:val="24"/>
        </w:rPr>
        <w:t>Тестовская</w:t>
      </w:r>
      <w:proofErr w:type="spellEnd"/>
      <w:r w:rsidRPr="00E44190">
        <w:rPr>
          <w:rFonts w:ascii="Times New Roman" w:hAnsi="Times New Roman" w:cs="Times New Roman"/>
          <w:sz w:val="24"/>
          <w:szCs w:val="24"/>
        </w:rPr>
        <w:t>, д.10, этаж 25;</w:t>
      </w:r>
    </w:p>
    <w:p w:rsidR="00371FDF" w:rsidRDefault="003422C5" w:rsidP="00371FDF">
      <w:pPr>
        <w:spacing w:after="0" w:line="240" w:lineRule="auto"/>
        <w:jc w:val="both"/>
      </w:pPr>
      <w:r w:rsidRPr="00E44190">
        <w:rPr>
          <w:rFonts w:ascii="Times New Roman" w:hAnsi="Times New Roman" w:cs="Times New Roman"/>
          <w:sz w:val="24"/>
          <w:szCs w:val="24"/>
        </w:rPr>
        <w:t xml:space="preserve">Сайт оператора электронной площадки в сети Интернет: </w:t>
      </w:r>
      <w:r w:rsidR="00371FDF" w:rsidRPr="00371FDF">
        <w:rPr>
          <w:rFonts w:ascii="Times New Roman" w:hAnsi="Times New Roman"/>
          <w:sz w:val="24"/>
          <w:szCs w:val="24"/>
          <w:u w:val="single"/>
        </w:rPr>
        <w:t>http://</w:t>
      </w:r>
      <w:r w:rsidR="00371FDF" w:rsidRPr="00371FDF">
        <w:rPr>
          <w:rFonts w:ascii="Times New Roman" w:hAnsi="Times New Roman" w:cs="Times New Roman"/>
          <w:sz w:val="26"/>
          <w:szCs w:val="26"/>
          <w:u w:val="single"/>
        </w:rPr>
        <w:t>www.fabrikant.ru</w:t>
      </w:r>
      <w:r w:rsidR="00371FDF">
        <w:t xml:space="preserve"> </w:t>
      </w:r>
    </w:p>
    <w:p w:rsidR="003422C5" w:rsidRPr="00900725" w:rsidRDefault="003422C5" w:rsidP="00371F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1FDF">
        <w:rPr>
          <w:rFonts w:ascii="Times New Roman" w:hAnsi="Times New Roman" w:cs="Times New Roman"/>
          <w:bCs/>
          <w:iCs/>
          <w:sz w:val="24"/>
          <w:szCs w:val="24"/>
        </w:rPr>
        <w:t>Решение о проведен</w:t>
      </w:r>
      <w:proofErr w:type="gramStart"/>
      <w:r w:rsidRPr="00371FDF">
        <w:rPr>
          <w:rFonts w:ascii="Times New Roman" w:hAnsi="Times New Roman" w:cs="Times New Roman"/>
          <w:bCs/>
          <w:iCs/>
          <w:sz w:val="24"/>
          <w:szCs w:val="24"/>
        </w:rPr>
        <w:t>ии ау</w:t>
      </w:r>
      <w:proofErr w:type="gramEnd"/>
      <w:r w:rsidRPr="00371FDF">
        <w:rPr>
          <w:rFonts w:ascii="Times New Roman" w:hAnsi="Times New Roman" w:cs="Times New Roman"/>
          <w:bCs/>
          <w:iCs/>
          <w:sz w:val="24"/>
          <w:szCs w:val="24"/>
        </w:rPr>
        <w:t>кциона</w:t>
      </w:r>
      <w:r w:rsidRPr="00371FDF">
        <w:rPr>
          <w:rFonts w:ascii="Times New Roman" w:hAnsi="Times New Roman" w:cs="Times New Roman"/>
          <w:sz w:val="24"/>
          <w:szCs w:val="24"/>
        </w:rPr>
        <w:t xml:space="preserve">  в электронной форме,</w:t>
      </w:r>
      <w:r w:rsidRPr="00371FDF">
        <w:rPr>
          <w:rFonts w:ascii="Times New Roman" w:hAnsi="Times New Roman" w:cs="Times New Roman"/>
          <w:bCs/>
          <w:iCs/>
          <w:sz w:val="24"/>
          <w:szCs w:val="24"/>
        </w:rPr>
        <w:t xml:space="preserve"> открытого</w:t>
      </w:r>
      <w:r w:rsidRPr="00371FDF">
        <w:rPr>
          <w:rFonts w:ascii="Times New Roman" w:hAnsi="Times New Roman" w:cs="Times New Roman"/>
          <w:sz w:val="24"/>
          <w:szCs w:val="24"/>
        </w:rPr>
        <w:t xml:space="preserve"> по</w:t>
      </w:r>
      <w:r w:rsidRPr="00371FDF">
        <w:rPr>
          <w:rFonts w:ascii="Times New Roman" w:hAnsi="Times New Roman" w:cs="Times New Roman"/>
          <w:snapToGrid w:val="0"/>
          <w:sz w:val="24"/>
          <w:szCs w:val="24"/>
        </w:rPr>
        <w:t xml:space="preserve"> составу участников и </w:t>
      </w:r>
      <w:r w:rsidRPr="00371FDF">
        <w:rPr>
          <w:rFonts w:ascii="Times New Roman" w:hAnsi="Times New Roman" w:cs="Times New Roman"/>
          <w:bCs/>
          <w:snapToGrid w:val="0"/>
          <w:sz w:val="24"/>
          <w:szCs w:val="24"/>
        </w:rPr>
        <w:t>форме подачи предложений по цене на пр</w:t>
      </w:r>
      <w:r w:rsidR="00070958" w:rsidRPr="00371FDF">
        <w:rPr>
          <w:rFonts w:ascii="Times New Roman" w:hAnsi="Times New Roman" w:cs="Times New Roman"/>
          <w:bCs/>
          <w:snapToGrid w:val="0"/>
          <w:sz w:val="24"/>
          <w:szCs w:val="24"/>
        </w:rPr>
        <w:t>аво заключения договора</w:t>
      </w:r>
      <w:r w:rsidRPr="00371FD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177A08" w:rsidRPr="00371FD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аренды </w:t>
      </w:r>
      <w:r w:rsidR="00070958" w:rsidRPr="00371FDF">
        <w:rPr>
          <w:rFonts w:ascii="Times New Roman" w:hAnsi="Times New Roman" w:cs="Times New Roman"/>
          <w:bCs/>
          <w:snapToGrid w:val="0"/>
          <w:sz w:val="24"/>
          <w:szCs w:val="24"/>
        </w:rPr>
        <w:t>земельного участка</w:t>
      </w:r>
      <w:r w:rsidRPr="00371FDF">
        <w:rPr>
          <w:rFonts w:ascii="Times New Roman" w:hAnsi="Times New Roman" w:cs="Times New Roman"/>
          <w:sz w:val="24"/>
          <w:szCs w:val="24"/>
        </w:rPr>
        <w:t xml:space="preserve"> принято Постановлением администрации Ковернинского муниципального округа Нижегородской области </w:t>
      </w:r>
      <w:r w:rsidRPr="00900725">
        <w:rPr>
          <w:rFonts w:ascii="Times New Roman" w:hAnsi="Times New Roman" w:cs="Times New Roman"/>
          <w:sz w:val="24"/>
          <w:szCs w:val="24"/>
        </w:rPr>
        <w:t xml:space="preserve">от </w:t>
      </w:r>
      <w:r w:rsidR="00E6148A" w:rsidRPr="00900725">
        <w:rPr>
          <w:rFonts w:ascii="Times New Roman" w:hAnsi="Times New Roman" w:cs="Times New Roman"/>
          <w:sz w:val="24"/>
          <w:szCs w:val="24"/>
        </w:rPr>
        <w:t>3</w:t>
      </w:r>
      <w:r w:rsidR="00900725">
        <w:rPr>
          <w:rFonts w:ascii="Times New Roman" w:hAnsi="Times New Roman" w:cs="Times New Roman"/>
          <w:sz w:val="24"/>
          <w:szCs w:val="24"/>
        </w:rPr>
        <w:t>1</w:t>
      </w:r>
      <w:r w:rsidR="00C50FD1" w:rsidRPr="00900725">
        <w:rPr>
          <w:rFonts w:ascii="Times New Roman" w:hAnsi="Times New Roman" w:cs="Times New Roman"/>
          <w:sz w:val="24"/>
          <w:szCs w:val="24"/>
        </w:rPr>
        <w:t>.</w:t>
      </w:r>
      <w:r w:rsidR="00E6148A" w:rsidRPr="00900725">
        <w:rPr>
          <w:rFonts w:ascii="Times New Roman" w:hAnsi="Times New Roman" w:cs="Times New Roman"/>
          <w:sz w:val="24"/>
          <w:szCs w:val="24"/>
        </w:rPr>
        <w:t>01</w:t>
      </w:r>
      <w:r w:rsidR="00C50FD1" w:rsidRPr="00900725">
        <w:rPr>
          <w:rFonts w:ascii="Times New Roman" w:hAnsi="Times New Roman" w:cs="Times New Roman"/>
          <w:sz w:val="24"/>
          <w:szCs w:val="24"/>
        </w:rPr>
        <w:t>.202</w:t>
      </w:r>
      <w:r w:rsidR="00E6148A" w:rsidRPr="00900725">
        <w:rPr>
          <w:rFonts w:ascii="Times New Roman" w:hAnsi="Times New Roman" w:cs="Times New Roman"/>
          <w:sz w:val="24"/>
          <w:szCs w:val="24"/>
        </w:rPr>
        <w:t>4</w:t>
      </w:r>
      <w:r w:rsidR="00C50FD1" w:rsidRPr="00900725">
        <w:rPr>
          <w:rFonts w:ascii="Times New Roman" w:hAnsi="Times New Roman" w:cs="Times New Roman"/>
          <w:sz w:val="24"/>
          <w:szCs w:val="24"/>
        </w:rPr>
        <w:t xml:space="preserve"> </w:t>
      </w:r>
      <w:r w:rsidRPr="00900725">
        <w:rPr>
          <w:rFonts w:ascii="Times New Roman" w:hAnsi="Times New Roman" w:cs="Times New Roman"/>
          <w:sz w:val="24"/>
          <w:szCs w:val="24"/>
        </w:rPr>
        <w:t xml:space="preserve"> №</w:t>
      </w:r>
      <w:r w:rsidR="00E6148A" w:rsidRPr="00900725">
        <w:rPr>
          <w:rFonts w:ascii="Times New Roman" w:hAnsi="Times New Roman" w:cs="Times New Roman"/>
          <w:sz w:val="24"/>
          <w:szCs w:val="24"/>
        </w:rPr>
        <w:t xml:space="preserve"> </w:t>
      </w:r>
      <w:r w:rsidR="00900725">
        <w:rPr>
          <w:rFonts w:ascii="Times New Roman" w:hAnsi="Times New Roman" w:cs="Times New Roman"/>
          <w:sz w:val="24"/>
          <w:szCs w:val="24"/>
        </w:rPr>
        <w:t>117</w:t>
      </w:r>
      <w:r w:rsidR="00E6148A" w:rsidRPr="00900725">
        <w:rPr>
          <w:rFonts w:ascii="Times New Roman" w:hAnsi="Times New Roman" w:cs="Times New Roman"/>
          <w:sz w:val="24"/>
          <w:szCs w:val="24"/>
        </w:rPr>
        <w:t xml:space="preserve"> </w:t>
      </w:r>
      <w:r w:rsidRPr="00900725">
        <w:rPr>
          <w:rFonts w:ascii="Times New Roman" w:hAnsi="Times New Roman" w:cs="Times New Roman"/>
          <w:sz w:val="24"/>
          <w:szCs w:val="24"/>
        </w:rPr>
        <w:t>.</w:t>
      </w:r>
    </w:p>
    <w:p w:rsidR="003422C5" w:rsidRPr="00E44190" w:rsidRDefault="003422C5" w:rsidP="003422C5">
      <w:pPr>
        <w:pStyle w:val="a6"/>
        <w:spacing w:before="0" w:beforeAutospacing="0" w:after="0"/>
        <w:ind w:firstLine="567"/>
        <w:jc w:val="both"/>
        <w:rPr>
          <w:b/>
          <w:color w:val="000000"/>
        </w:rPr>
      </w:pPr>
    </w:p>
    <w:p w:rsidR="00AE579D" w:rsidRPr="00E44190" w:rsidRDefault="00AE579D" w:rsidP="00ED5D6F">
      <w:pPr>
        <w:pStyle w:val="a6"/>
        <w:numPr>
          <w:ilvl w:val="0"/>
          <w:numId w:val="2"/>
        </w:numPr>
        <w:spacing w:before="0" w:beforeAutospacing="0" w:after="0"/>
        <w:jc w:val="center"/>
        <w:rPr>
          <w:b/>
          <w:bCs/>
        </w:rPr>
      </w:pPr>
      <w:r w:rsidRPr="00E44190">
        <w:rPr>
          <w:b/>
          <w:bCs/>
        </w:rPr>
        <w:t>Предмет аукциона</w:t>
      </w:r>
    </w:p>
    <w:p w:rsidR="00AD24D4" w:rsidRPr="00E44190" w:rsidRDefault="003422C5" w:rsidP="002710B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E44190">
        <w:rPr>
          <w:rFonts w:ascii="Times New Roman" w:hAnsi="Times New Roman" w:cs="Times New Roman"/>
          <w:b/>
          <w:bCs/>
          <w:snapToGrid w:val="0"/>
          <w:sz w:val="24"/>
          <w:szCs w:val="24"/>
        </w:rPr>
        <w:t>Лот № 1.</w:t>
      </w:r>
      <w:r w:rsidRPr="00E4419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Земельный участок, </w:t>
      </w:r>
      <w:r w:rsidRPr="00E44190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право </w:t>
      </w:r>
      <w:proofErr w:type="gramStart"/>
      <w:r w:rsidRPr="00E44190">
        <w:rPr>
          <w:rFonts w:ascii="Times New Roman" w:hAnsi="Times New Roman" w:cs="Times New Roman"/>
          <w:b/>
          <w:bCs/>
          <w:snapToGrid w:val="0"/>
          <w:sz w:val="24"/>
          <w:szCs w:val="24"/>
        </w:rPr>
        <w:t>собственности</w:t>
      </w:r>
      <w:proofErr w:type="gramEnd"/>
      <w:r w:rsidRPr="00E44190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на который </w:t>
      </w:r>
      <w:r w:rsidR="00DD6199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зарегистрировано за </w:t>
      </w:r>
      <w:proofErr w:type="spellStart"/>
      <w:r w:rsidR="00DD6199">
        <w:rPr>
          <w:rFonts w:ascii="Times New Roman" w:hAnsi="Times New Roman" w:cs="Times New Roman"/>
          <w:b/>
          <w:bCs/>
          <w:snapToGrid w:val="0"/>
          <w:sz w:val="24"/>
          <w:szCs w:val="24"/>
        </w:rPr>
        <w:t>Ковернинским</w:t>
      </w:r>
      <w:proofErr w:type="spellEnd"/>
      <w:r w:rsidR="00DD6199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муниципальным округом Нижегородской области</w:t>
      </w:r>
      <w:r w:rsidRPr="00E44190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,</w:t>
      </w:r>
      <w:r w:rsidR="00E44190" w:rsidRPr="00E4419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  местоположение</w:t>
      </w:r>
      <w:r w:rsidRPr="00E4419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:</w:t>
      </w:r>
      <w:r w:rsidRPr="00E4419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Российская Федерация, Нижегородская обл</w:t>
      </w:r>
      <w:r w:rsidR="00DD6199">
        <w:rPr>
          <w:rFonts w:ascii="Times New Roman" w:hAnsi="Times New Roman" w:cs="Times New Roman"/>
          <w:b/>
          <w:snapToGrid w:val="0"/>
          <w:sz w:val="24"/>
          <w:szCs w:val="24"/>
        </w:rPr>
        <w:t>.</w:t>
      </w:r>
      <w:r w:rsidRPr="00E4419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, Ковернинский </w:t>
      </w:r>
      <w:r w:rsidR="002710BF" w:rsidRPr="00E44190">
        <w:rPr>
          <w:rFonts w:ascii="Times New Roman" w:hAnsi="Times New Roman" w:cs="Times New Roman"/>
          <w:b/>
          <w:snapToGrid w:val="0"/>
          <w:sz w:val="24"/>
          <w:szCs w:val="24"/>
        </w:rPr>
        <w:t>м.о.</w:t>
      </w:r>
      <w:r w:rsidRPr="00E4419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, </w:t>
      </w:r>
      <w:r w:rsidR="002710BF" w:rsidRPr="00E4419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DD6199">
        <w:rPr>
          <w:rFonts w:ascii="Times New Roman" w:hAnsi="Times New Roman" w:cs="Times New Roman"/>
          <w:b/>
          <w:snapToGrid w:val="0"/>
          <w:sz w:val="24"/>
          <w:szCs w:val="24"/>
        </w:rPr>
        <w:t>Черные д.</w:t>
      </w:r>
    </w:p>
    <w:p w:rsidR="003422C5" w:rsidRPr="00E44190" w:rsidRDefault="002710BF" w:rsidP="00AD24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44190">
        <w:rPr>
          <w:rFonts w:ascii="Times New Roman" w:hAnsi="Times New Roman" w:cs="Times New Roman"/>
          <w:sz w:val="24"/>
          <w:szCs w:val="24"/>
        </w:rPr>
        <w:t xml:space="preserve"> </w:t>
      </w:r>
      <w:r w:rsidR="002F70E3" w:rsidRPr="00E44190">
        <w:rPr>
          <w:rFonts w:ascii="Times New Roman" w:hAnsi="Times New Roman" w:cs="Times New Roman"/>
          <w:sz w:val="24"/>
          <w:szCs w:val="24"/>
        </w:rPr>
        <w:t>-</w:t>
      </w:r>
      <w:r w:rsidR="003422C5" w:rsidRPr="00E44190">
        <w:rPr>
          <w:rFonts w:ascii="Times New Roman" w:hAnsi="Times New Roman" w:cs="Times New Roman"/>
          <w:sz w:val="24"/>
          <w:szCs w:val="24"/>
        </w:rPr>
        <w:t xml:space="preserve">разрешенное использование – </w:t>
      </w: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>обеспечение сельскохозяйственного производства</w:t>
      </w:r>
      <w:r w:rsidR="003422C5"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</w:p>
    <w:p w:rsidR="003422C5" w:rsidRPr="00E44190" w:rsidRDefault="003422C5" w:rsidP="00AD24D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190">
        <w:rPr>
          <w:rFonts w:ascii="Times New Roman" w:hAnsi="Times New Roman" w:cs="Times New Roman"/>
          <w:sz w:val="24"/>
          <w:szCs w:val="24"/>
        </w:rPr>
        <w:t xml:space="preserve">-категория земель – </w:t>
      </w:r>
      <w:r w:rsidR="002710BF" w:rsidRPr="00E44190">
        <w:rPr>
          <w:rFonts w:ascii="Times New Roman" w:hAnsi="Times New Roman" w:cs="Times New Roman"/>
          <w:sz w:val="24"/>
          <w:szCs w:val="24"/>
        </w:rPr>
        <w:t>зем</w:t>
      </w:r>
      <w:r w:rsidR="002F70E3" w:rsidRPr="00E44190">
        <w:rPr>
          <w:rFonts w:ascii="Times New Roman" w:hAnsi="Times New Roman" w:cs="Times New Roman"/>
          <w:sz w:val="24"/>
          <w:szCs w:val="24"/>
        </w:rPr>
        <w:t>ли се</w:t>
      </w:r>
      <w:r w:rsidR="002710BF" w:rsidRPr="00E44190">
        <w:rPr>
          <w:rFonts w:ascii="Times New Roman" w:hAnsi="Times New Roman" w:cs="Times New Roman"/>
          <w:sz w:val="24"/>
          <w:szCs w:val="24"/>
        </w:rPr>
        <w:t>льскохозяйственного назначения</w:t>
      </w:r>
      <w:r w:rsidRPr="00E44190">
        <w:rPr>
          <w:rFonts w:ascii="Times New Roman" w:hAnsi="Times New Roman" w:cs="Times New Roman"/>
          <w:sz w:val="24"/>
          <w:szCs w:val="24"/>
        </w:rPr>
        <w:t>,</w:t>
      </w:r>
    </w:p>
    <w:p w:rsidR="003422C5" w:rsidRPr="00E44190" w:rsidRDefault="003422C5" w:rsidP="00AD24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44190">
        <w:rPr>
          <w:rFonts w:ascii="Times New Roman" w:hAnsi="Times New Roman" w:cs="Times New Roman"/>
          <w:sz w:val="24"/>
          <w:szCs w:val="24"/>
        </w:rPr>
        <w:t xml:space="preserve">-площадь земельного участка – </w:t>
      </w:r>
      <w:r w:rsidR="00DD6199">
        <w:rPr>
          <w:rFonts w:ascii="Times New Roman" w:hAnsi="Times New Roman" w:cs="Times New Roman"/>
          <w:sz w:val="24"/>
          <w:szCs w:val="24"/>
        </w:rPr>
        <w:t>1 198</w:t>
      </w: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кв.м.,</w:t>
      </w:r>
    </w:p>
    <w:p w:rsidR="003422C5" w:rsidRPr="00E44190" w:rsidRDefault="003422C5" w:rsidP="00AD24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44190">
        <w:rPr>
          <w:rFonts w:ascii="Times New Roman" w:hAnsi="Times New Roman" w:cs="Times New Roman"/>
          <w:sz w:val="24"/>
          <w:szCs w:val="24"/>
        </w:rPr>
        <w:t xml:space="preserve">-кадастровый номер </w:t>
      </w:r>
      <w:r w:rsidR="002710BF"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52:08:001</w:t>
      </w:r>
      <w:r w:rsidR="00DD6199">
        <w:rPr>
          <w:rFonts w:ascii="Times New Roman" w:eastAsia="Times New Roman" w:hAnsi="Times New Roman" w:cs="Times New Roman"/>
          <w:snapToGrid w:val="0"/>
          <w:sz w:val="24"/>
          <w:szCs w:val="24"/>
        </w:rPr>
        <w:t>1105</w:t>
      </w:r>
      <w:r w:rsidR="002710BF"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>:</w:t>
      </w:r>
      <w:r w:rsidR="00DD6199">
        <w:rPr>
          <w:rFonts w:ascii="Times New Roman" w:eastAsia="Times New Roman" w:hAnsi="Times New Roman" w:cs="Times New Roman"/>
          <w:snapToGrid w:val="0"/>
          <w:sz w:val="24"/>
          <w:szCs w:val="24"/>
        </w:rPr>
        <w:t>1580</w:t>
      </w: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</w:p>
    <w:p w:rsidR="003422C5" w:rsidRPr="00972A0B" w:rsidRDefault="00AD24D4" w:rsidP="00AD24D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190">
        <w:rPr>
          <w:rFonts w:ascii="Times New Roman" w:hAnsi="Times New Roman" w:cs="Times New Roman"/>
          <w:sz w:val="24"/>
          <w:szCs w:val="24"/>
        </w:rPr>
        <w:t>-</w:t>
      </w:r>
      <w:r w:rsidR="00C26C52" w:rsidRPr="00E44190">
        <w:rPr>
          <w:rFonts w:ascii="Times New Roman" w:hAnsi="Times New Roman" w:cs="Times New Roman"/>
          <w:sz w:val="24"/>
          <w:szCs w:val="24"/>
        </w:rPr>
        <w:t xml:space="preserve"> вид права – </w:t>
      </w:r>
      <w:r w:rsidR="00C26C52" w:rsidRPr="00972A0B">
        <w:rPr>
          <w:rFonts w:ascii="Times New Roman" w:hAnsi="Times New Roman" w:cs="Times New Roman"/>
          <w:sz w:val="24"/>
          <w:szCs w:val="24"/>
        </w:rPr>
        <w:t>аренда сроком на 5 лет</w:t>
      </w:r>
      <w:r w:rsidR="003422C5" w:rsidRPr="00972A0B">
        <w:rPr>
          <w:rFonts w:ascii="Times New Roman" w:hAnsi="Times New Roman" w:cs="Times New Roman"/>
          <w:sz w:val="24"/>
          <w:szCs w:val="24"/>
        </w:rPr>
        <w:t>,</w:t>
      </w:r>
    </w:p>
    <w:p w:rsidR="003422C5" w:rsidRPr="00E44190" w:rsidRDefault="003422C5" w:rsidP="00AD24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>-</w:t>
      </w:r>
      <w:r w:rsidR="00751973" w:rsidRPr="00E44190">
        <w:rPr>
          <w:rFonts w:ascii="Times New Roman" w:hAnsi="Times New Roman" w:cs="Times New Roman"/>
          <w:sz w:val="24"/>
          <w:szCs w:val="24"/>
        </w:rPr>
        <w:t>н</w:t>
      </w:r>
      <w:r w:rsidR="00177A08" w:rsidRPr="00E44190">
        <w:rPr>
          <w:rFonts w:ascii="Times New Roman" w:hAnsi="Times New Roman" w:cs="Times New Roman"/>
          <w:sz w:val="24"/>
          <w:szCs w:val="24"/>
        </w:rPr>
        <w:t>ачальная цена предмета аукциона (размер ежегодной арендной платы за земельный участок)</w:t>
      </w:r>
      <w:r w:rsidR="00177A08" w:rsidRPr="00E441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7A08"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>-</w:t>
      </w:r>
      <w:r w:rsidR="00363A4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</w:t>
      </w:r>
      <w:r w:rsidR="00EC715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</w:t>
      </w:r>
      <w:r w:rsidR="00363A46">
        <w:rPr>
          <w:rFonts w:ascii="Times New Roman" w:eastAsia="Times New Roman" w:hAnsi="Times New Roman" w:cs="Times New Roman"/>
          <w:snapToGrid w:val="0"/>
          <w:sz w:val="24"/>
          <w:szCs w:val="24"/>
        </w:rPr>
        <w:t>2 554</w:t>
      </w: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рублей,</w:t>
      </w:r>
    </w:p>
    <w:p w:rsidR="003422C5" w:rsidRPr="00E44190" w:rsidRDefault="003422C5" w:rsidP="00AD24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44190">
        <w:rPr>
          <w:rFonts w:ascii="Times New Roman" w:hAnsi="Times New Roman" w:cs="Times New Roman"/>
          <w:sz w:val="24"/>
          <w:szCs w:val="24"/>
        </w:rPr>
        <w:t>-шаг аукциона</w:t>
      </w:r>
      <w:r w:rsidR="002710BF" w:rsidRPr="00E44190">
        <w:rPr>
          <w:rFonts w:ascii="Times New Roman" w:hAnsi="Times New Roman" w:cs="Times New Roman"/>
          <w:sz w:val="24"/>
          <w:szCs w:val="24"/>
        </w:rPr>
        <w:t xml:space="preserve"> (3% от начальной цены)</w:t>
      </w:r>
      <w:r w:rsidRPr="00E44190">
        <w:rPr>
          <w:rFonts w:ascii="Times New Roman" w:hAnsi="Times New Roman" w:cs="Times New Roman"/>
          <w:sz w:val="24"/>
          <w:szCs w:val="24"/>
        </w:rPr>
        <w:t xml:space="preserve"> </w:t>
      </w:r>
      <w:r w:rsidR="00751973"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-</w:t>
      </w:r>
      <w:r w:rsidR="00DD619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363A46">
        <w:rPr>
          <w:rFonts w:ascii="Times New Roman" w:eastAsia="Times New Roman" w:hAnsi="Times New Roman" w:cs="Times New Roman"/>
          <w:snapToGrid w:val="0"/>
          <w:sz w:val="24"/>
          <w:szCs w:val="24"/>
        </w:rPr>
        <w:t>76,62</w:t>
      </w:r>
      <w:r w:rsidR="00751973"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рублей</w:t>
      </w:r>
      <w:r w:rsidR="00EC7159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</w:p>
    <w:p w:rsidR="003422C5" w:rsidRPr="00E44190" w:rsidRDefault="003422C5" w:rsidP="00AD24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44190">
        <w:rPr>
          <w:rFonts w:ascii="Times New Roman" w:hAnsi="Times New Roman" w:cs="Times New Roman"/>
          <w:sz w:val="24"/>
          <w:szCs w:val="24"/>
        </w:rPr>
        <w:t xml:space="preserve">-задаток </w:t>
      </w:r>
      <w:r w:rsidR="002710BF" w:rsidRPr="00E44190">
        <w:rPr>
          <w:rFonts w:ascii="Times New Roman" w:hAnsi="Times New Roman" w:cs="Times New Roman"/>
          <w:sz w:val="24"/>
          <w:szCs w:val="24"/>
        </w:rPr>
        <w:t>(20% от начальной цены)</w:t>
      </w:r>
      <w:r w:rsidR="00DD6199">
        <w:rPr>
          <w:rFonts w:ascii="Times New Roman" w:hAnsi="Times New Roman" w:cs="Times New Roman"/>
          <w:sz w:val="24"/>
          <w:szCs w:val="24"/>
        </w:rPr>
        <w:t xml:space="preserve"> </w:t>
      </w:r>
      <w:r w:rsidRPr="00E44190">
        <w:rPr>
          <w:rFonts w:ascii="Times New Roman" w:hAnsi="Times New Roman" w:cs="Times New Roman"/>
          <w:sz w:val="24"/>
          <w:szCs w:val="24"/>
        </w:rPr>
        <w:t xml:space="preserve">– </w:t>
      </w:r>
      <w:r w:rsidR="00751973"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363A4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510,80 </w:t>
      </w:r>
      <w:r w:rsidR="00751973"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>руб.</w:t>
      </w:r>
    </w:p>
    <w:p w:rsidR="00AE579D" w:rsidRPr="00E44190" w:rsidRDefault="002710BF" w:rsidP="00AD24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   </w:t>
      </w:r>
      <w:r w:rsidR="003422C5"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Начальная цена </w:t>
      </w:r>
      <w:r w:rsidR="00751973"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>предмета аукциона</w:t>
      </w:r>
      <w:r w:rsidR="003422C5"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определена в соответствии с Федеральным  законом от </w:t>
      </w:r>
      <w:r w:rsidR="003422C5" w:rsidRPr="00E44190">
        <w:rPr>
          <w:rFonts w:ascii="Times New Roman" w:hAnsi="Times New Roman" w:cs="Times New Roman"/>
          <w:sz w:val="24"/>
          <w:szCs w:val="24"/>
          <w:shd w:val="clear" w:color="auto" w:fill="FFFFFF"/>
        </w:rPr>
        <w:t>29.07.1998 N 135</w:t>
      </w:r>
      <w:r w:rsidR="003422C5" w:rsidRPr="00E441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3422C5" w:rsidRPr="00E441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ФЗ</w:t>
      </w:r>
      <w:r w:rsidR="003422C5"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«Об оценочной деятельности в Российской Федерации».</w:t>
      </w:r>
    </w:p>
    <w:p w:rsidR="00AE579D" w:rsidRPr="00E44190" w:rsidRDefault="00E31F62" w:rsidP="00AD24D4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44190">
        <w:rPr>
          <w:rFonts w:ascii="Times New Roman" w:hAnsi="Times New Roman"/>
          <w:sz w:val="24"/>
          <w:szCs w:val="24"/>
        </w:rPr>
        <w:t xml:space="preserve">       </w:t>
      </w:r>
      <w:r w:rsidR="002710BF" w:rsidRPr="00E44190">
        <w:rPr>
          <w:rFonts w:ascii="Times New Roman" w:hAnsi="Times New Roman"/>
          <w:sz w:val="24"/>
          <w:szCs w:val="24"/>
        </w:rPr>
        <w:t>Земельный участок свободен от прав третьих лиц.</w:t>
      </w:r>
    </w:p>
    <w:p w:rsidR="00AE579D" w:rsidRPr="00E44190" w:rsidRDefault="00E31F62" w:rsidP="00AD24D4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44190">
        <w:rPr>
          <w:rFonts w:ascii="Times New Roman" w:hAnsi="Times New Roman"/>
          <w:sz w:val="24"/>
          <w:szCs w:val="24"/>
        </w:rPr>
        <w:t xml:space="preserve">       </w:t>
      </w:r>
      <w:r w:rsidR="00AE579D" w:rsidRPr="00E44190">
        <w:rPr>
          <w:rFonts w:ascii="Times New Roman" w:hAnsi="Times New Roman"/>
          <w:sz w:val="24"/>
          <w:szCs w:val="24"/>
        </w:rPr>
        <w:t>Осмотр земельн</w:t>
      </w:r>
      <w:r w:rsidR="002710BF" w:rsidRPr="00E44190">
        <w:rPr>
          <w:rFonts w:ascii="Times New Roman" w:hAnsi="Times New Roman"/>
          <w:sz w:val="24"/>
          <w:szCs w:val="24"/>
        </w:rPr>
        <w:t xml:space="preserve">ого </w:t>
      </w:r>
      <w:r w:rsidR="00AE579D" w:rsidRPr="00E44190">
        <w:rPr>
          <w:rFonts w:ascii="Times New Roman" w:hAnsi="Times New Roman"/>
          <w:sz w:val="24"/>
          <w:szCs w:val="24"/>
        </w:rPr>
        <w:t>участк</w:t>
      </w:r>
      <w:r w:rsidR="002710BF" w:rsidRPr="00E44190">
        <w:rPr>
          <w:rFonts w:ascii="Times New Roman" w:hAnsi="Times New Roman"/>
          <w:sz w:val="24"/>
          <w:szCs w:val="24"/>
        </w:rPr>
        <w:t>а</w:t>
      </w:r>
      <w:r w:rsidR="00AE579D" w:rsidRPr="00E44190">
        <w:rPr>
          <w:rFonts w:ascii="Times New Roman" w:hAnsi="Times New Roman"/>
          <w:sz w:val="24"/>
          <w:szCs w:val="24"/>
        </w:rPr>
        <w:t xml:space="preserve"> на местности производится лицами, желающими участвовать в аукционе, самостоятельно.</w:t>
      </w:r>
    </w:p>
    <w:p w:rsidR="002710BF" w:rsidRDefault="00E31F62" w:rsidP="00AD24D4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44190">
        <w:rPr>
          <w:rFonts w:ascii="Times New Roman" w:hAnsi="Times New Roman"/>
          <w:sz w:val="24"/>
          <w:szCs w:val="24"/>
        </w:rPr>
        <w:t xml:space="preserve">       </w:t>
      </w:r>
      <w:r w:rsidR="002710BF" w:rsidRPr="00E44190">
        <w:rPr>
          <w:rFonts w:ascii="Times New Roman" w:hAnsi="Times New Roman"/>
          <w:sz w:val="24"/>
          <w:szCs w:val="24"/>
        </w:rPr>
        <w:t>Земель</w:t>
      </w:r>
      <w:r w:rsidR="00FA22D6" w:rsidRPr="00E44190">
        <w:rPr>
          <w:rFonts w:ascii="Times New Roman" w:hAnsi="Times New Roman"/>
          <w:sz w:val="24"/>
          <w:szCs w:val="24"/>
        </w:rPr>
        <w:t>ный участок находится в зоне П-</w:t>
      </w:r>
      <w:r w:rsidR="00A27457">
        <w:rPr>
          <w:rFonts w:ascii="Times New Roman" w:hAnsi="Times New Roman"/>
          <w:sz w:val="24"/>
          <w:szCs w:val="24"/>
        </w:rPr>
        <w:t>5</w:t>
      </w:r>
      <w:r w:rsidR="00FA22D6" w:rsidRPr="00E44190">
        <w:rPr>
          <w:rFonts w:ascii="Times New Roman" w:hAnsi="Times New Roman"/>
          <w:sz w:val="24"/>
          <w:szCs w:val="24"/>
        </w:rPr>
        <w:t xml:space="preserve"> -</w:t>
      </w:r>
      <w:r w:rsidR="00DD6199">
        <w:rPr>
          <w:rFonts w:ascii="Times New Roman" w:hAnsi="Times New Roman"/>
          <w:sz w:val="24"/>
          <w:szCs w:val="24"/>
        </w:rPr>
        <w:t xml:space="preserve"> </w:t>
      </w:r>
      <w:r w:rsidR="00FA22D6" w:rsidRPr="00E44190">
        <w:rPr>
          <w:rFonts w:ascii="Times New Roman" w:hAnsi="Times New Roman"/>
          <w:sz w:val="24"/>
          <w:szCs w:val="24"/>
        </w:rPr>
        <w:t xml:space="preserve">Зоне размещения производственных, коммунальных объектов, объектов производства, хранения и переработки </w:t>
      </w:r>
      <w:r w:rsidR="00D76319" w:rsidRPr="00E44190">
        <w:rPr>
          <w:rFonts w:ascii="Times New Roman" w:hAnsi="Times New Roman"/>
          <w:color w:val="000000"/>
          <w:sz w:val="24"/>
          <w:szCs w:val="24"/>
        </w:rPr>
        <w:t>сельскохозяйственной</w:t>
      </w:r>
      <w:r w:rsidR="00D76319" w:rsidRPr="00E44190">
        <w:rPr>
          <w:rFonts w:ascii="Times New Roman" w:hAnsi="Times New Roman"/>
          <w:sz w:val="24"/>
          <w:szCs w:val="24"/>
        </w:rPr>
        <w:t xml:space="preserve"> </w:t>
      </w:r>
      <w:r w:rsidR="00FA22D6" w:rsidRPr="00E44190">
        <w:rPr>
          <w:rFonts w:ascii="Times New Roman" w:hAnsi="Times New Roman"/>
          <w:sz w:val="24"/>
          <w:szCs w:val="24"/>
        </w:rPr>
        <w:t>продукции и иных объектов</w:t>
      </w:r>
      <w:r w:rsidR="00A27457">
        <w:rPr>
          <w:rFonts w:ascii="Times New Roman" w:hAnsi="Times New Roman"/>
          <w:sz w:val="24"/>
          <w:szCs w:val="24"/>
        </w:rPr>
        <w:t xml:space="preserve"> 5</w:t>
      </w:r>
      <w:r w:rsidR="00FA22D6" w:rsidRPr="00E44190">
        <w:rPr>
          <w:rFonts w:ascii="Times New Roman" w:hAnsi="Times New Roman"/>
          <w:sz w:val="24"/>
          <w:szCs w:val="24"/>
        </w:rPr>
        <w:t xml:space="preserve"> класса опасности.</w:t>
      </w:r>
    </w:p>
    <w:p w:rsidR="00A27457" w:rsidRPr="00E44190" w:rsidRDefault="00A27457" w:rsidP="00AD24D4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27457" w:rsidRPr="00E44190" w:rsidRDefault="00A27457" w:rsidP="00A2745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E44190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Лот №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2</w:t>
      </w:r>
      <w:r w:rsidRPr="00E44190">
        <w:rPr>
          <w:rFonts w:ascii="Times New Roman" w:hAnsi="Times New Roman" w:cs="Times New Roman"/>
          <w:b/>
          <w:bCs/>
          <w:snapToGrid w:val="0"/>
          <w:sz w:val="24"/>
          <w:szCs w:val="24"/>
        </w:rPr>
        <w:t>.</w:t>
      </w:r>
      <w:r w:rsidRPr="00E4419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Земельный участок, </w:t>
      </w:r>
      <w:r w:rsidRPr="00E44190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право </w:t>
      </w:r>
      <w:proofErr w:type="gramStart"/>
      <w:r w:rsidRPr="00E44190">
        <w:rPr>
          <w:rFonts w:ascii="Times New Roman" w:hAnsi="Times New Roman" w:cs="Times New Roman"/>
          <w:b/>
          <w:bCs/>
          <w:snapToGrid w:val="0"/>
          <w:sz w:val="24"/>
          <w:szCs w:val="24"/>
        </w:rPr>
        <w:t>собственности</w:t>
      </w:r>
      <w:proofErr w:type="gramEnd"/>
      <w:r w:rsidRPr="00E44190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на который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зарегистрировано за </w:t>
      </w:r>
      <w:proofErr w:type="spellStart"/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Ковернинским</w:t>
      </w:r>
      <w:proofErr w:type="spellEnd"/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муниципальным округом Нижегородской области</w:t>
      </w:r>
      <w:r w:rsidRPr="00E44190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,</w:t>
      </w:r>
      <w:r w:rsidRPr="00E4419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  местоположение:</w:t>
      </w:r>
      <w:r w:rsidRPr="00E4419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Российская Федерация, Нижегородская обл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.</w:t>
      </w:r>
      <w:r w:rsidRPr="00E4419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, Ковернинский м.о., 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Черные д.</w:t>
      </w:r>
    </w:p>
    <w:p w:rsidR="00A27457" w:rsidRPr="00E44190" w:rsidRDefault="00A27457" w:rsidP="00A274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44190">
        <w:rPr>
          <w:rFonts w:ascii="Times New Roman" w:hAnsi="Times New Roman" w:cs="Times New Roman"/>
          <w:sz w:val="24"/>
          <w:szCs w:val="24"/>
        </w:rPr>
        <w:t xml:space="preserve"> -разрешенное использование – </w:t>
      </w: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>обеспечение сельскохозяйственного производства,</w:t>
      </w:r>
    </w:p>
    <w:p w:rsidR="00A27457" w:rsidRPr="00E44190" w:rsidRDefault="00A27457" w:rsidP="00A274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190">
        <w:rPr>
          <w:rFonts w:ascii="Times New Roman" w:hAnsi="Times New Roman" w:cs="Times New Roman"/>
          <w:sz w:val="24"/>
          <w:szCs w:val="24"/>
        </w:rPr>
        <w:t>-категория земель – земли сельскохозяйственного назначения,</w:t>
      </w:r>
    </w:p>
    <w:p w:rsidR="00A27457" w:rsidRPr="00E44190" w:rsidRDefault="00A27457" w:rsidP="00A274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44190">
        <w:rPr>
          <w:rFonts w:ascii="Times New Roman" w:hAnsi="Times New Roman" w:cs="Times New Roman"/>
          <w:sz w:val="24"/>
          <w:szCs w:val="24"/>
        </w:rPr>
        <w:t xml:space="preserve">-площадь земельного участка – </w:t>
      </w:r>
      <w:r>
        <w:rPr>
          <w:rFonts w:ascii="Times New Roman" w:hAnsi="Times New Roman" w:cs="Times New Roman"/>
          <w:sz w:val="24"/>
          <w:szCs w:val="24"/>
        </w:rPr>
        <w:t>834</w:t>
      </w: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кв.м.,</w:t>
      </w:r>
    </w:p>
    <w:p w:rsidR="00A27457" w:rsidRPr="00E44190" w:rsidRDefault="00A27457" w:rsidP="00A274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44190">
        <w:rPr>
          <w:rFonts w:ascii="Times New Roman" w:hAnsi="Times New Roman" w:cs="Times New Roman"/>
          <w:sz w:val="24"/>
          <w:szCs w:val="24"/>
        </w:rPr>
        <w:t xml:space="preserve">-кадастровый номер </w:t>
      </w: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52:08:001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1105</w:t>
      </w: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1581</w:t>
      </w: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</w:p>
    <w:p w:rsidR="00A27457" w:rsidRPr="00E44190" w:rsidRDefault="00A27457" w:rsidP="00A274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190">
        <w:rPr>
          <w:rFonts w:ascii="Times New Roman" w:hAnsi="Times New Roman" w:cs="Times New Roman"/>
          <w:sz w:val="24"/>
          <w:szCs w:val="24"/>
        </w:rPr>
        <w:t xml:space="preserve">- вид права – </w:t>
      </w:r>
      <w:r w:rsidRPr="00972A0B">
        <w:rPr>
          <w:rFonts w:ascii="Times New Roman" w:hAnsi="Times New Roman" w:cs="Times New Roman"/>
          <w:sz w:val="24"/>
          <w:szCs w:val="24"/>
        </w:rPr>
        <w:t>аренда сроком на 5 лет,</w:t>
      </w:r>
    </w:p>
    <w:p w:rsidR="00A27457" w:rsidRPr="00E44190" w:rsidRDefault="00A27457" w:rsidP="00A274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>-</w:t>
      </w:r>
      <w:r w:rsidRPr="00E44190">
        <w:rPr>
          <w:rFonts w:ascii="Times New Roman" w:hAnsi="Times New Roman" w:cs="Times New Roman"/>
          <w:sz w:val="24"/>
          <w:szCs w:val="24"/>
        </w:rPr>
        <w:t>начальная цена предмета аукциона (размер ежегодной арендной платы за земельный участок)</w:t>
      </w:r>
      <w:r w:rsidRPr="00E441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>-</w:t>
      </w:r>
      <w:r w:rsidR="00363A4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   1 776</w:t>
      </w: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рублей,</w:t>
      </w:r>
    </w:p>
    <w:p w:rsidR="00A27457" w:rsidRPr="00E44190" w:rsidRDefault="00A27457" w:rsidP="00A274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44190">
        <w:rPr>
          <w:rFonts w:ascii="Times New Roman" w:hAnsi="Times New Roman" w:cs="Times New Roman"/>
          <w:sz w:val="24"/>
          <w:szCs w:val="24"/>
        </w:rPr>
        <w:t xml:space="preserve">-шаг аукциона (3% от начальной цены) </w:t>
      </w: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363A46">
        <w:rPr>
          <w:rFonts w:ascii="Times New Roman" w:eastAsia="Times New Roman" w:hAnsi="Times New Roman" w:cs="Times New Roman"/>
          <w:snapToGrid w:val="0"/>
          <w:sz w:val="24"/>
          <w:szCs w:val="24"/>
        </w:rPr>
        <w:t>53,28</w:t>
      </w: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рублей</w:t>
      </w:r>
      <w:r w:rsidR="00EC7159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</w:p>
    <w:p w:rsidR="00A27457" w:rsidRPr="00E44190" w:rsidRDefault="00A27457" w:rsidP="00A274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44190">
        <w:rPr>
          <w:rFonts w:ascii="Times New Roman" w:hAnsi="Times New Roman" w:cs="Times New Roman"/>
          <w:sz w:val="24"/>
          <w:szCs w:val="24"/>
        </w:rPr>
        <w:t>-задаток (20% от начальной цены)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190">
        <w:rPr>
          <w:rFonts w:ascii="Times New Roman" w:hAnsi="Times New Roman" w:cs="Times New Roman"/>
          <w:sz w:val="24"/>
          <w:szCs w:val="24"/>
        </w:rPr>
        <w:t xml:space="preserve">– </w:t>
      </w: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363A46">
        <w:rPr>
          <w:rFonts w:ascii="Times New Roman" w:eastAsia="Times New Roman" w:hAnsi="Times New Roman" w:cs="Times New Roman"/>
          <w:snapToGrid w:val="0"/>
          <w:sz w:val="24"/>
          <w:szCs w:val="24"/>
        </w:rPr>
        <w:t>355,20</w:t>
      </w: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руб.</w:t>
      </w:r>
    </w:p>
    <w:p w:rsidR="00A27457" w:rsidRPr="00E44190" w:rsidRDefault="00A27457" w:rsidP="00A274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       Начальная цена предмета аукциона определена в соответствии с Федеральным  законом от </w:t>
      </w:r>
      <w:r w:rsidRPr="00E44190">
        <w:rPr>
          <w:rFonts w:ascii="Times New Roman" w:hAnsi="Times New Roman" w:cs="Times New Roman"/>
          <w:sz w:val="24"/>
          <w:szCs w:val="24"/>
          <w:shd w:val="clear" w:color="auto" w:fill="FFFFFF"/>
        </w:rPr>
        <w:t>29.07.1998 N 135</w:t>
      </w:r>
      <w:r w:rsidRPr="00E441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E441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ФЗ</w:t>
      </w: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«Об оценочной деятельности в Российской Федерации».</w:t>
      </w:r>
    </w:p>
    <w:p w:rsidR="00A27457" w:rsidRPr="00E44190" w:rsidRDefault="00A27457" w:rsidP="00A27457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44190">
        <w:rPr>
          <w:rFonts w:ascii="Times New Roman" w:hAnsi="Times New Roman"/>
          <w:sz w:val="24"/>
          <w:szCs w:val="24"/>
        </w:rPr>
        <w:t xml:space="preserve">       Земельный участок свободен от прав третьих лиц.</w:t>
      </w:r>
    </w:p>
    <w:p w:rsidR="00A27457" w:rsidRPr="00E44190" w:rsidRDefault="00A27457" w:rsidP="00A27457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44190">
        <w:rPr>
          <w:rFonts w:ascii="Times New Roman" w:hAnsi="Times New Roman"/>
          <w:sz w:val="24"/>
          <w:szCs w:val="24"/>
        </w:rPr>
        <w:t xml:space="preserve">       Осмотр земельного участка на местности производится лицами, желающими участвовать в аукционе, самостоятельно.</w:t>
      </w:r>
    </w:p>
    <w:p w:rsidR="00A27457" w:rsidRDefault="00A27457" w:rsidP="00A27457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44190">
        <w:rPr>
          <w:rFonts w:ascii="Times New Roman" w:hAnsi="Times New Roman"/>
          <w:sz w:val="24"/>
          <w:szCs w:val="24"/>
        </w:rPr>
        <w:t xml:space="preserve">       Земельный участок находится в зоне П-</w:t>
      </w:r>
      <w:r>
        <w:rPr>
          <w:rFonts w:ascii="Times New Roman" w:hAnsi="Times New Roman"/>
          <w:sz w:val="24"/>
          <w:szCs w:val="24"/>
        </w:rPr>
        <w:t>5</w:t>
      </w:r>
      <w:r w:rsidRPr="00E44190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4190">
        <w:rPr>
          <w:rFonts w:ascii="Times New Roman" w:hAnsi="Times New Roman"/>
          <w:sz w:val="24"/>
          <w:szCs w:val="24"/>
        </w:rPr>
        <w:t xml:space="preserve">Зоне размещения производственных, коммунальных объектов, объектов производства, хранения и переработки </w:t>
      </w:r>
      <w:r w:rsidRPr="00E44190">
        <w:rPr>
          <w:rFonts w:ascii="Times New Roman" w:hAnsi="Times New Roman"/>
          <w:color w:val="000000"/>
          <w:sz w:val="24"/>
          <w:szCs w:val="24"/>
        </w:rPr>
        <w:t>сельскохозяйственной</w:t>
      </w:r>
      <w:r w:rsidRPr="00E44190">
        <w:rPr>
          <w:rFonts w:ascii="Times New Roman" w:hAnsi="Times New Roman"/>
          <w:sz w:val="24"/>
          <w:szCs w:val="24"/>
        </w:rPr>
        <w:t xml:space="preserve"> продукции и иных объектов</w:t>
      </w:r>
      <w:r>
        <w:rPr>
          <w:rFonts w:ascii="Times New Roman" w:hAnsi="Times New Roman"/>
          <w:sz w:val="24"/>
          <w:szCs w:val="24"/>
        </w:rPr>
        <w:t xml:space="preserve"> 5</w:t>
      </w:r>
      <w:r w:rsidRPr="00E44190">
        <w:rPr>
          <w:rFonts w:ascii="Times New Roman" w:hAnsi="Times New Roman"/>
          <w:sz w:val="24"/>
          <w:szCs w:val="24"/>
        </w:rPr>
        <w:t xml:space="preserve"> класса опасности.</w:t>
      </w:r>
    </w:p>
    <w:p w:rsidR="00A27457" w:rsidRDefault="00A27457" w:rsidP="00A27457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27457" w:rsidRPr="00E44190" w:rsidRDefault="00A27457" w:rsidP="00A2745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E44190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Лот №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3</w:t>
      </w:r>
      <w:r w:rsidRPr="00E44190">
        <w:rPr>
          <w:rFonts w:ascii="Times New Roman" w:hAnsi="Times New Roman" w:cs="Times New Roman"/>
          <w:b/>
          <w:bCs/>
          <w:snapToGrid w:val="0"/>
          <w:sz w:val="24"/>
          <w:szCs w:val="24"/>
        </w:rPr>
        <w:t>.</w:t>
      </w:r>
      <w:r w:rsidRPr="00E4419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Земельный участок, </w:t>
      </w:r>
      <w:r w:rsidRPr="00E44190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право </w:t>
      </w:r>
      <w:proofErr w:type="gramStart"/>
      <w:r w:rsidRPr="00E44190">
        <w:rPr>
          <w:rFonts w:ascii="Times New Roman" w:hAnsi="Times New Roman" w:cs="Times New Roman"/>
          <w:b/>
          <w:bCs/>
          <w:snapToGrid w:val="0"/>
          <w:sz w:val="24"/>
          <w:szCs w:val="24"/>
        </w:rPr>
        <w:t>собственности</w:t>
      </w:r>
      <w:proofErr w:type="gramEnd"/>
      <w:r w:rsidRPr="00E44190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на который </w:t>
      </w:r>
      <w:r w:rsidR="000A30E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не разграничено</w:t>
      </w:r>
      <w:r w:rsidRPr="00E44190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,</w:t>
      </w:r>
      <w:r w:rsidRPr="00E4419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  местоположение:</w:t>
      </w:r>
      <w:r w:rsidRPr="00E4419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Российская Федерация, Нижегородская обл</w:t>
      </w:r>
      <w:r w:rsidR="000A30E2">
        <w:rPr>
          <w:rFonts w:ascii="Times New Roman" w:hAnsi="Times New Roman" w:cs="Times New Roman"/>
          <w:b/>
          <w:snapToGrid w:val="0"/>
          <w:sz w:val="24"/>
          <w:szCs w:val="24"/>
        </w:rPr>
        <w:t>асть</w:t>
      </w:r>
      <w:r w:rsidRPr="00E44190">
        <w:rPr>
          <w:rFonts w:ascii="Times New Roman" w:hAnsi="Times New Roman" w:cs="Times New Roman"/>
          <w:b/>
          <w:snapToGrid w:val="0"/>
          <w:sz w:val="24"/>
          <w:szCs w:val="24"/>
        </w:rPr>
        <w:t>, Ковернинский м</w:t>
      </w:r>
      <w:r w:rsidR="000A30E2">
        <w:rPr>
          <w:rFonts w:ascii="Times New Roman" w:hAnsi="Times New Roman" w:cs="Times New Roman"/>
          <w:b/>
          <w:snapToGrid w:val="0"/>
          <w:sz w:val="24"/>
          <w:szCs w:val="24"/>
        </w:rPr>
        <w:t>униципальный округ</w:t>
      </w:r>
      <w:r w:rsidRPr="00E4419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,  </w:t>
      </w:r>
      <w:r w:rsidR="000A30E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р.п. Ковернино, ул. </w:t>
      </w:r>
      <w:proofErr w:type="gramStart"/>
      <w:r w:rsidR="000A30E2">
        <w:rPr>
          <w:rFonts w:ascii="Times New Roman" w:hAnsi="Times New Roman" w:cs="Times New Roman"/>
          <w:b/>
          <w:snapToGrid w:val="0"/>
          <w:sz w:val="24"/>
          <w:szCs w:val="24"/>
        </w:rPr>
        <w:t>Заводская</w:t>
      </w:r>
      <w:proofErr w:type="gramEnd"/>
      <w:r w:rsidR="000A30E2">
        <w:rPr>
          <w:rFonts w:ascii="Times New Roman" w:hAnsi="Times New Roman" w:cs="Times New Roman"/>
          <w:b/>
          <w:snapToGrid w:val="0"/>
          <w:sz w:val="24"/>
          <w:szCs w:val="24"/>
        </w:rPr>
        <w:t>, примерно в 700 метрах по направлению на северо-восток от здания №34Б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.</w:t>
      </w:r>
    </w:p>
    <w:p w:rsidR="00A27457" w:rsidRPr="00E44190" w:rsidRDefault="00A27457" w:rsidP="00A274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44190">
        <w:rPr>
          <w:rFonts w:ascii="Times New Roman" w:hAnsi="Times New Roman" w:cs="Times New Roman"/>
          <w:sz w:val="24"/>
          <w:szCs w:val="24"/>
        </w:rPr>
        <w:t xml:space="preserve"> -разрешенное использование – </w:t>
      </w:r>
      <w:r w:rsidR="000A30E2">
        <w:rPr>
          <w:rFonts w:ascii="Times New Roman" w:eastAsia="Times New Roman" w:hAnsi="Times New Roman" w:cs="Times New Roman"/>
          <w:snapToGrid w:val="0"/>
          <w:sz w:val="24"/>
          <w:szCs w:val="24"/>
        </w:rPr>
        <w:t>строительная промышленность</w:t>
      </w: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</w:p>
    <w:p w:rsidR="00A27457" w:rsidRPr="00E44190" w:rsidRDefault="00A27457" w:rsidP="00A274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4190">
        <w:rPr>
          <w:rFonts w:ascii="Times New Roman" w:hAnsi="Times New Roman" w:cs="Times New Roman"/>
          <w:sz w:val="24"/>
          <w:szCs w:val="24"/>
        </w:rPr>
        <w:t xml:space="preserve">-категория земель – </w:t>
      </w:r>
      <w:r w:rsidR="000A30E2">
        <w:rPr>
          <w:rFonts w:ascii="Times New Roman" w:hAnsi="Times New Roman" w:cs="Times New Roman"/>
          <w:sz w:val="24"/>
          <w:szCs w:val="24"/>
        </w:rPr>
        <w:t>земли промышленности</w:t>
      </w:r>
      <w:r w:rsidRPr="00E44190">
        <w:rPr>
          <w:rFonts w:ascii="Times New Roman" w:hAnsi="Times New Roman" w:cs="Times New Roman"/>
          <w:sz w:val="24"/>
          <w:szCs w:val="24"/>
        </w:rPr>
        <w:t>,</w:t>
      </w:r>
      <w:r w:rsidR="000A30E2">
        <w:rPr>
          <w:rFonts w:ascii="Times New Roman" w:hAnsi="Times New Roman" w:cs="Times New Roman"/>
          <w:sz w:val="24"/>
          <w:szCs w:val="24"/>
        </w:rPr>
        <w:t xml:space="preserve"> энергетики, транспорта, связи, радиовещания, телевидения, информатики, земли для обеспечения космической деятельности, земли обороны, безопасности</w:t>
      </w:r>
      <w:r w:rsidR="00363A46">
        <w:rPr>
          <w:rFonts w:ascii="Times New Roman" w:hAnsi="Times New Roman" w:cs="Times New Roman"/>
          <w:sz w:val="24"/>
          <w:szCs w:val="24"/>
        </w:rPr>
        <w:t xml:space="preserve"> и земли иного специального назначения.</w:t>
      </w:r>
      <w:proofErr w:type="gramEnd"/>
    </w:p>
    <w:p w:rsidR="00A27457" w:rsidRPr="00E44190" w:rsidRDefault="00A27457" w:rsidP="00A274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44190">
        <w:rPr>
          <w:rFonts w:ascii="Times New Roman" w:hAnsi="Times New Roman" w:cs="Times New Roman"/>
          <w:sz w:val="24"/>
          <w:szCs w:val="24"/>
        </w:rPr>
        <w:t xml:space="preserve">-площадь земельного участка – </w:t>
      </w:r>
      <w:r w:rsidR="00363A46">
        <w:rPr>
          <w:rFonts w:ascii="Times New Roman" w:hAnsi="Times New Roman" w:cs="Times New Roman"/>
          <w:sz w:val="24"/>
          <w:szCs w:val="24"/>
        </w:rPr>
        <w:t>32</w:t>
      </w:r>
      <w:r w:rsidR="00924A2E">
        <w:rPr>
          <w:rFonts w:ascii="Times New Roman" w:hAnsi="Times New Roman" w:cs="Times New Roman"/>
          <w:sz w:val="24"/>
          <w:szCs w:val="24"/>
        </w:rPr>
        <w:t xml:space="preserve"> </w:t>
      </w:r>
      <w:r w:rsidR="00363A46">
        <w:rPr>
          <w:rFonts w:ascii="Times New Roman" w:hAnsi="Times New Roman" w:cs="Times New Roman"/>
          <w:sz w:val="24"/>
          <w:szCs w:val="24"/>
        </w:rPr>
        <w:t>322</w:t>
      </w: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кв.м.,</w:t>
      </w:r>
    </w:p>
    <w:p w:rsidR="00A27457" w:rsidRPr="00E44190" w:rsidRDefault="00A27457" w:rsidP="00A274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44190">
        <w:rPr>
          <w:rFonts w:ascii="Times New Roman" w:hAnsi="Times New Roman" w:cs="Times New Roman"/>
          <w:sz w:val="24"/>
          <w:szCs w:val="24"/>
        </w:rPr>
        <w:t xml:space="preserve">-кадастровый номер </w:t>
      </w: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52:08:001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11</w:t>
      </w:r>
      <w:r w:rsidR="00363A46">
        <w:rPr>
          <w:rFonts w:ascii="Times New Roman" w:eastAsia="Times New Roman" w:hAnsi="Times New Roman" w:cs="Times New Roman"/>
          <w:snapToGrid w:val="0"/>
          <w:sz w:val="24"/>
          <w:szCs w:val="24"/>
        </w:rPr>
        <w:t>40</w:t>
      </w: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1</w:t>
      </w:r>
      <w:r w:rsidR="00363A46">
        <w:rPr>
          <w:rFonts w:ascii="Times New Roman" w:eastAsia="Times New Roman" w:hAnsi="Times New Roman" w:cs="Times New Roman"/>
          <w:snapToGrid w:val="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1</w:t>
      </w: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</w:p>
    <w:p w:rsidR="00A27457" w:rsidRPr="00E44190" w:rsidRDefault="00A27457" w:rsidP="00A274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190">
        <w:rPr>
          <w:rFonts w:ascii="Times New Roman" w:hAnsi="Times New Roman" w:cs="Times New Roman"/>
          <w:sz w:val="24"/>
          <w:szCs w:val="24"/>
        </w:rPr>
        <w:t xml:space="preserve">- вид права – </w:t>
      </w:r>
      <w:r w:rsidRPr="00972A0B">
        <w:rPr>
          <w:rFonts w:ascii="Times New Roman" w:hAnsi="Times New Roman" w:cs="Times New Roman"/>
          <w:sz w:val="24"/>
          <w:szCs w:val="24"/>
        </w:rPr>
        <w:t>аренда сроком на 5 лет</w:t>
      </w:r>
      <w:r w:rsidRPr="00E44190">
        <w:rPr>
          <w:rFonts w:ascii="Times New Roman" w:hAnsi="Times New Roman" w:cs="Times New Roman"/>
          <w:sz w:val="24"/>
          <w:szCs w:val="24"/>
        </w:rPr>
        <w:t>,</w:t>
      </w:r>
    </w:p>
    <w:p w:rsidR="00A27457" w:rsidRPr="00E44190" w:rsidRDefault="00A27457" w:rsidP="00A274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>-</w:t>
      </w:r>
      <w:r w:rsidRPr="00E44190">
        <w:rPr>
          <w:rFonts w:ascii="Times New Roman" w:hAnsi="Times New Roman" w:cs="Times New Roman"/>
          <w:sz w:val="24"/>
          <w:szCs w:val="24"/>
        </w:rPr>
        <w:t>начальная цена предмета аукциона (размер ежегодной арендной платы за земельный участок)</w:t>
      </w:r>
      <w:r w:rsidRPr="00E441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>-</w:t>
      </w:r>
      <w:r w:rsidR="00317FAC">
        <w:rPr>
          <w:rFonts w:ascii="Times New Roman" w:eastAsia="Times New Roman" w:hAnsi="Times New Roman" w:cs="Times New Roman"/>
          <w:snapToGrid w:val="0"/>
          <w:sz w:val="24"/>
          <w:szCs w:val="24"/>
        </w:rPr>
        <w:t>322 000</w:t>
      </w: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рублей,</w:t>
      </w:r>
    </w:p>
    <w:p w:rsidR="00A27457" w:rsidRPr="00E44190" w:rsidRDefault="00A27457" w:rsidP="00A274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44190">
        <w:rPr>
          <w:rFonts w:ascii="Times New Roman" w:hAnsi="Times New Roman" w:cs="Times New Roman"/>
          <w:sz w:val="24"/>
          <w:szCs w:val="24"/>
        </w:rPr>
        <w:t xml:space="preserve">-шаг аукциона (3% от начальной цены) </w:t>
      </w: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317FAC">
        <w:rPr>
          <w:rFonts w:ascii="Times New Roman" w:eastAsia="Times New Roman" w:hAnsi="Times New Roman" w:cs="Times New Roman"/>
          <w:snapToGrid w:val="0"/>
          <w:sz w:val="24"/>
          <w:szCs w:val="24"/>
        </w:rPr>
        <w:t>9 660</w:t>
      </w: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рублей</w:t>
      </w:r>
      <w:r w:rsidR="00EC7159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</w:p>
    <w:p w:rsidR="00A27457" w:rsidRPr="00E44190" w:rsidRDefault="00A27457" w:rsidP="00A274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44190">
        <w:rPr>
          <w:rFonts w:ascii="Times New Roman" w:hAnsi="Times New Roman" w:cs="Times New Roman"/>
          <w:sz w:val="24"/>
          <w:szCs w:val="24"/>
        </w:rPr>
        <w:t>-задаток (20% от начальной цены)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190">
        <w:rPr>
          <w:rFonts w:ascii="Times New Roman" w:hAnsi="Times New Roman" w:cs="Times New Roman"/>
          <w:sz w:val="24"/>
          <w:szCs w:val="24"/>
        </w:rPr>
        <w:t xml:space="preserve">– </w:t>
      </w: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317FAC">
        <w:rPr>
          <w:rFonts w:ascii="Times New Roman" w:eastAsia="Times New Roman" w:hAnsi="Times New Roman" w:cs="Times New Roman"/>
          <w:snapToGrid w:val="0"/>
          <w:sz w:val="24"/>
          <w:szCs w:val="24"/>
        </w:rPr>
        <w:t>64 400</w:t>
      </w: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руб.</w:t>
      </w:r>
    </w:p>
    <w:p w:rsidR="00A27457" w:rsidRPr="00E44190" w:rsidRDefault="00A27457" w:rsidP="00A274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   Начальная цена предмета аукциона определена в соответствии с Федеральным  законом от </w:t>
      </w:r>
      <w:r w:rsidRPr="00E44190">
        <w:rPr>
          <w:rFonts w:ascii="Times New Roman" w:hAnsi="Times New Roman" w:cs="Times New Roman"/>
          <w:sz w:val="24"/>
          <w:szCs w:val="24"/>
          <w:shd w:val="clear" w:color="auto" w:fill="FFFFFF"/>
        </w:rPr>
        <w:t>29.07.1998 N 135</w:t>
      </w:r>
      <w:r w:rsidRPr="00E441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E441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ФЗ</w:t>
      </w:r>
      <w:r w:rsidRPr="00E4419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«Об оценочной деятельности в Российской Федерации».</w:t>
      </w:r>
    </w:p>
    <w:p w:rsidR="00A27457" w:rsidRPr="00E44190" w:rsidRDefault="00A27457" w:rsidP="00A27457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44190">
        <w:rPr>
          <w:rFonts w:ascii="Times New Roman" w:hAnsi="Times New Roman"/>
          <w:sz w:val="24"/>
          <w:szCs w:val="24"/>
        </w:rPr>
        <w:t xml:space="preserve">       Земельный участок свободен от прав третьих лиц.</w:t>
      </w:r>
    </w:p>
    <w:p w:rsidR="00A27457" w:rsidRPr="00E44190" w:rsidRDefault="00A27457" w:rsidP="00A27457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44190">
        <w:rPr>
          <w:rFonts w:ascii="Times New Roman" w:hAnsi="Times New Roman"/>
          <w:sz w:val="24"/>
          <w:szCs w:val="24"/>
        </w:rPr>
        <w:t xml:space="preserve">       Осмотр земельного участка на местности производится лицами, желающими участвовать в аукционе, самостоятельно.</w:t>
      </w:r>
    </w:p>
    <w:p w:rsidR="00A27457" w:rsidRDefault="00A27457" w:rsidP="00A27457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44190">
        <w:rPr>
          <w:rFonts w:ascii="Times New Roman" w:hAnsi="Times New Roman"/>
          <w:sz w:val="24"/>
          <w:szCs w:val="24"/>
        </w:rPr>
        <w:t xml:space="preserve">       Земельный участок находится в зоне П-</w:t>
      </w:r>
      <w:r w:rsidR="000C087E">
        <w:rPr>
          <w:rFonts w:ascii="Times New Roman" w:hAnsi="Times New Roman"/>
          <w:sz w:val="24"/>
          <w:szCs w:val="24"/>
        </w:rPr>
        <w:t>2</w:t>
      </w:r>
      <w:r w:rsidRPr="00E44190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4190">
        <w:rPr>
          <w:rFonts w:ascii="Times New Roman" w:hAnsi="Times New Roman"/>
          <w:sz w:val="24"/>
          <w:szCs w:val="24"/>
        </w:rPr>
        <w:t xml:space="preserve">Зоне размещения производственных, коммунальных объектов, объектов производства, хранения и переработки </w:t>
      </w:r>
      <w:r w:rsidRPr="00E44190">
        <w:rPr>
          <w:rFonts w:ascii="Times New Roman" w:hAnsi="Times New Roman"/>
          <w:color w:val="000000"/>
          <w:sz w:val="24"/>
          <w:szCs w:val="24"/>
        </w:rPr>
        <w:t>сельскохозяйственной</w:t>
      </w:r>
      <w:r w:rsidRPr="00E44190">
        <w:rPr>
          <w:rFonts w:ascii="Times New Roman" w:hAnsi="Times New Roman"/>
          <w:sz w:val="24"/>
          <w:szCs w:val="24"/>
        </w:rPr>
        <w:t xml:space="preserve"> продукции иных объектов</w:t>
      </w:r>
      <w:r w:rsidR="000C087E">
        <w:rPr>
          <w:rFonts w:ascii="Times New Roman" w:hAnsi="Times New Roman"/>
          <w:sz w:val="24"/>
          <w:szCs w:val="24"/>
        </w:rPr>
        <w:t xml:space="preserve"> не выше 2 клас</w:t>
      </w:r>
      <w:r w:rsidRPr="00E44190">
        <w:rPr>
          <w:rFonts w:ascii="Times New Roman" w:hAnsi="Times New Roman"/>
          <w:sz w:val="24"/>
          <w:szCs w:val="24"/>
        </w:rPr>
        <w:t>са опасности.</w:t>
      </w:r>
    </w:p>
    <w:p w:rsidR="00D94150" w:rsidRPr="00E44190" w:rsidRDefault="00A9473D" w:rsidP="00AD24D4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44190">
        <w:rPr>
          <w:rFonts w:ascii="Times New Roman" w:hAnsi="Times New Roman"/>
          <w:sz w:val="24"/>
          <w:szCs w:val="24"/>
        </w:rPr>
        <w:t xml:space="preserve">       </w:t>
      </w:r>
    </w:p>
    <w:p w:rsidR="002F70E3" w:rsidRPr="00E44190" w:rsidRDefault="002F70E3" w:rsidP="002F70E3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44190">
        <w:rPr>
          <w:rFonts w:ascii="Times New Roman" w:hAnsi="Times New Roman"/>
          <w:b/>
          <w:sz w:val="24"/>
          <w:szCs w:val="24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объектов капитального строительства.</w:t>
      </w:r>
      <w:proofErr w:type="gramEnd"/>
    </w:p>
    <w:p w:rsidR="00A22D9F" w:rsidRPr="000A3E01" w:rsidRDefault="00E31F62" w:rsidP="00AD24D4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A3E01">
        <w:rPr>
          <w:rFonts w:ascii="Times New Roman" w:hAnsi="Times New Roman"/>
          <w:sz w:val="24"/>
          <w:szCs w:val="24"/>
        </w:rPr>
        <w:t xml:space="preserve">       </w:t>
      </w:r>
      <w:r w:rsidR="00A22D9F" w:rsidRPr="000A3E01">
        <w:rPr>
          <w:rFonts w:ascii="Times New Roman" w:hAnsi="Times New Roman"/>
          <w:sz w:val="24"/>
          <w:szCs w:val="24"/>
        </w:rPr>
        <w:t>В отношении земельных участков по лоту № 1, лоту №2:</w:t>
      </w:r>
    </w:p>
    <w:p w:rsidR="004F12A5" w:rsidRPr="000A3E01" w:rsidRDefault="00A22D9F" w:rsidP="00AD24D4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A3E01">
        <w:rPr>
          <w:rFonts w:ascii="Times New Roman" w:hAnsi="Times New Roman"/>
          <w:sz w:val="24"/>
          <w:szCs w:val="24"/>
        </w:rPr>
        <w:t xml:space="preserve">      </w:t>
      </w:r>
      <w:r w:rsidR="004F12A5" w:rsidRPr="000A3E01">
        <w:rPr>
          <w:rFonts w:ascii="Times New Roman" w:hAnsi="Times New Roman"/>
          <w:sz w:val="24"/>
          <w:szCs w:val="24"/>
        </w:rPr>
        <w:t xml:space="preserve">Максимальный и минимальный размер земельного участка для объектов не подлежит </w:t>
      </w:r>
      <w:r w:rsidRPr="000A3E01">
        <w:rPr>
          <w:rFonts w:ascii="Times New Roman" w:hAnsi="Times New Roman"/>
          <w:sz w:val="24"/>
          <w:szCs w:val="24"/>
        </w:rPr>
        <w:t xml:space="preserve">       </w:t>
      </w:r>
      <w:r w:rsidR="004F12A5" w:rsidRPr="000A3E01">
        <w:rPr>
          <w:rFonts w:ascii="Times New Roman" w:hAnsi="Times New Roman"/>
          <w:sz w:val="24"/>
          <w:szCs w:val="24"/>
        </w:rPr>
        <w:t>установлению</w:t>
      </w:r>
      <w:r w:rsidR="00A27457" w:rsidRPr="000A3E01">
        <w:rPr>
          <w:rFonts w:ascii="Times New Roman" w:hAnsi="Times New Roman"/>
          <w:sz w:val="24"/>
          <w:szCs w:val="24"/>
        </w:rPr>
        <w:t>.</w:t>
      </w:r>
    </w:p>
    <w:p w:rsidR="009E71A1" w:rsidRPr="000A3E01" w:rsidRDefault="00E31F62" w:rsidP="009E71A1">
      <w:pPr>
        <w:pStyle w:val="a4"/>
        <w:tabs>
          <w:tab w:val="left" w:pos="212"/>
        </w:tabs>
        <w:spacing w:after="0"/>
        <w:ind w:left="2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3E01">
        <w:rPr>
          <w:rFonts w:ascii="Times New Roman" w:hAnsi="Times New Roman"/>
          <w:sz w:val="24"/>
          <w:szCs w:val="24"/>
        </w:rPr>
        <w:t xml:space="preserve">       </w:t>
      </w:r>
      <w:r w:rsidR="004F12A5" w:rsidRPr="000A3E01">
        <w:rPr>
          <w:rFonts w:ascii="Times New Roman" w:hAnsi="Times New Roman"/>
          <w:sz w:val="24"/>
          <w:szCs w:val="24"/>
        </w:rPr>
        <w:t>Минимал</w:t>
      </w:r>
      <w:r w:rsidR="002F70E3" w:rsidRPr="000A3E01">
        <w:rPr>
          <w:rFonts w:ascii="Times New Roman" w:hAnsi="Times New Roman"/>
          <w:sz w:val="24"/>
          <w:szCs w:val="24"/>
        </w:rPr>
        <w:t>ьные отступы от границ земельн</w:t>
      </w:r>
      <w:r w:rsidR="00D302CF" w:rsidRPr="000A3E01">
        <w:rPr>
          <w:rFonts w:ascii="Times New Roman" w:hAnsi="Times New Roman"/>
          <w:sz w:val="24"/>
          <w:szCs w:val="24"/>
        </w:rPr>
        <w:t>ых</w:t>
      </w:r>
      <w:r w:rsidR="002F70E3" w:rsidRPr="000A3E01">
        <w:rPr>
          <w:rFonts w:ascii="Times New Roman" w:hAnsi="Times New Roman"/>
          <w:sz w:val="24"/>
          <w:szCs w:val="24"/>
        </w:rPr>
        <w:t xml:space="preserve"> участк</w:t>
      </w:r>
      <w:r w:rsidR="00D302CF" w:rsidRPr="000A3E01">
        <w:rPr>
          <w:rFonts w:ascii="Times New Roman" w:hAnsi="Times New Roman"/>
          <w:sz w:val="24"/>
          <w:szCs w:val="24"/>
        </w:rPr>
        <w:t>ов до стен зданий, строений, сооружений должны составлять со стороны улиц – не менее чем 5 м, со стороны проездов – не менее 3 м, от других границ земельного участка -</w:t>
      </w:r>
      <w:r w:rsidR="004F12A5" w:rsidRPr="000A3E01">
        <w:rPr>
          <w:rFonts w:ascii="Times New Roman" w:hAnsi="Times New Roman"/>
          <w:sz w:val="24"/>
          <w:szCs w:val="24"/>
        </w:rPr>
        <w:t xml:space="preserve"> </w:t>
      </w:r>
      <w:r w:rsidR="009E71A1" w:rsidRPr="000A3E01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не </w:t>
      </w:r>
      <w:r w:rsidR="00D302CF" w:rsidRPr="000A3E01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менее 5м</w:t>
      </w:r>
      <w:r w:rsidR="009E71A1" w:rsidRPr="000A3E01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</w:t>
      </w:r>
    </w:p>
    <w:p w:rsidR="002F70E3" w:rsidRPr="000A3E01" w:rsidRDefault="00E31F62" w:rsidP="00AD24D4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A3E01">
        <w:rPr>
          <w:rFonts w:ascii="Times New Roman" w:hAnsi="Times New Roman"/>
          <w:sz w:val="24"/>
          <w:szCs w:val="24"/>
        </w:rPr>
        <w:t xml:space="preserve">       </w:t>
      </w:r>
      <w:r w:rsidR="004F12A5" w:rsidRPr="000A3E01">
        <w:rPr>
          <w:rFonts w:ascii="Times New Roman" w:hAnsi="Times New Roman"/>
          <w:sz w:val="24"/>
          <w:szCs w:val="24"/>
        </w:rPr>
        <w:t>Предельное количество этажей 3 этажа</w:t>
      </w:r>
      <w:r w:rsidR="00E3305B" w:rsidRPr="000A3E01">
        <w:rPr>
          <w:rFonts w:ascii="Times New Roman" w:hAnsi="Times New Roman"/>
          <w:sz w:val="24"/>
          <w:szCs w:val="24"/>
        </w:rPr>
        <w:t>.</w:t>
      </w:r>
    </w:p>
    <w:p w:rsidR="002F70E3" w:rsidRPr="000A3E01" w:rsidRDefault="00E31F62" w:rsidP="00AD24D4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A3E01">
        <w:rPr>
          <w:rFonts w:ascii="Times New Roman" w:hAnsi="Times New Roman"/>
          <w:sz w:val="24"/>
          <w:szCs w:val="24"/>
        </w:rPr>
        <w:t xml:space="preserve">       </w:t>
      </w:r>
      <w:r w:rsidR="004F12A5" w:rsidRPr="000A3E01">
        <w:rPr>
          <w:rFonts w:ascii="Times New Roman" w:hAnsi="Times New Roman"/>
          <w:sz w:val="24"/>
          <w:szCs w:val="24"/>
        </w:rPr>
        <w:t xml:space="preserve">Максимальный процент застройки </w:t>
      </w:r>
      <w:r w:rsidR="002F70E3" w:rsidRPr="000A3E01">
        <w:rPr>
          <w:rFonts w:ascii="Times New Roman" w:hAnsi="Times New Roman"/>
          <w:sz w:val="24"/>
          <w:szCs w:val="24"/>
        </w:rPr>
        <w:t xml:space="preserve">в границах земельного участка </w:t>
      </w:r>
      <w:r w:rsidR="004F12A5" w:rsidRPr="000A3E01">
        <w:rPr>
          <w:rFonts w:ascii="Times New Roman" w:hAnsi="Times New Roman"/>
          <w:sz w:val="24"/>
          <w:szCs w:val="24"/>
        </w:rPr>
        <w:t xml:space="preserve"> 80%</w:t>
      </w:r>
      <w:r w:rsidR="002F70E3" w:rsidRPr="000A3E01">
        <w:rPr>
          <w:rFonts w:ascii="Times New Roman" w:hAnsi="Times New Roman"/>
          <w:sz w:val="24"/>
          <w:szCs w:val="24"/>
        </w:rPr>
        <w:t xml:space="preserve"> .</w:t>
      </w:r>
    </w:p>
    <w:p w:rsidR="000A3E01" w:rsidRPr="000A3E01" w:rsidRDefault="000A3E01" w:rsidP="00AD24D4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A3E01">
        <w:rPr>
          <w:rFonts w:ascii="Times New Roman" w:hAnsi="Times New Roman"/>
          <w:sz w:val="24"/>
          <w:szCs w:val="24"/>
        </w:rPr>
        <w:t xml:space="preserve">      Максимальный класс вредности, в соответствии с </w:t>
      </w:r>
      <w:proofErr w:type="spellStart"/>
      <w:r w:rsidRPr="000A3E01">
        <w:rPr>
          <w:rFonts w:ascii="Times New Roman" w:hAnsi="Times New Roman"/>
          <w:sz w:val="24"/>
          <w:szCs w:val="24"/>
        </w:rPr>
        <w:t>СанПиН-</w:t>
      </w:r>
      <w:proofErr w:type="gramStart"/>
      <w:r w:rsidRPr="000A3E01">
        <w:rPr>
          <w:rFonts w:ascii="Times New Roman" w:hAnsi="Times New Roman"/>
          <w:sz w:val="24"/>
          <w:szCs w:val="24"/>
        </w:rPr>
        <w:t>V</w:t>
      </w:r>
      <w:proofErr w:type="spellEnd"/>
      <w:proofErr w:type="gramEnd"/>
      <w:r w:rsidRPr="000A3E01">
        <w:rPr>
          <w:rFonts w:ascii="Times New Roman" w:hAnsi="Times New Roman"/>
          <w:sz w:val="24"/>
          <w:szCs w:val="24"/>
        </w:rPr>
        <w:t xml:space="preserve"> класс санитарной вредности (Санитарно-защитная зона – 50м)</w:t>
      </w:r>
      <w:r w:rsidR="00FE59CE">
        <w:rPr>
          <w:rFonts w:ascii="Times New Roman" w:hAnsi="Times New Roman"/>
          <w:sz w:val="24"/>
          <w:szCs w:val="24"/>
        </w:rPr>
        <w:t>.</w:t>
      </w:r>
    </w:p>
    <w:p w:rsidR="000A3E01" w:rsidRPr="00FE59CE" w:rsidRDefault="000A3E01" w:rsidP="000A3E01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E59CE">
        <w:rPr>
          <w:rFonts w:ascii="Times New Roman" w:hAnsi="Times New Roman"/>
          <w:sz w:val="24"/>
          <w:szCs w:val="24"/>
        </w:rPr>
        <w:t xml:space="preserve">      В отношении земельн</w:t>
      </w:r>
      <w:r w:rsidR="00220647">
        <w:rPr>
          <w:rFonts w:ascii="Times New Roman" w:hAnsi="Times New Roman"/>
          <w:sz w:val="24"/>
          <w:szCs w:val="24"/>
        </w:rPr>
        <w:t>ого</w:t>
      </w:r>
      <w:r w:rsidRPr="00FE59CE">
        <w:rPr>
          <w:rFonts w:ascii="Times New Roman" w:hAnsi="Times New Roman"/>
          <w:sz w:val="24"/>
          <w:szCs w:val="24"/>
        </w:rPr>
        <w:t xml:space="preserve"> участк</w:t>
      </w:r>
      <w:r w:rsidR="00220647">
        <w:rPr>
          <w:rFonts w:ascii="Times New Roman" w:hAnsi="Times New Roman"/>
          <w:sz w:val="24"/>
          <w:szCs w:val="24"/>
        </w:rPr>
        <w:t>а</w:t>
      </w:r>
      <w:r w:rsidRPr="00FE59CE">
        <w:rPr>
          <w:rFonts w:ascii="Times New Roman" w:hAnsi="Times New Roman"/>
          <w:sz w:val="24"/>
          <w:szCs w:val="24"/>
        </w:rPr>
        <w:t xml:space="preserve"> по лоту № 3:</w:t>
      </w:r>
    </w:p>
    <w:p w:rsidR="000A3E01" w:rsidRPr="00FE59CE" w:rsidRDefault="00C428E6" w:rsidP="00AD24D4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E59CE">
        <w:rPr>
          <w:rStyle w:val="8"/>
          <w:sz w:val="24"/>
          <w:szCs w:val="24"/>
        </w:rPr>
        <w:t xml:space="preserve">      Минимальные и (или) максимальные размеры земельного участка не подлежат установлению.</w:t>
      </w:r>
    </w:p>
    <w:p w:rsidR="002F70E3" w:rsidRPr="00FE59CE" w:rsidRDefault="00FE59CE" w:rsidP="00AD24D4">
      <w:pPr>
        <w:pStyle w:val="a7"/>
        <w:spacing w:after="0" w:line="240" w:lineRule="auto"/>
        <w:ind w:left="0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94150" w:rsidRPr="00FE59CE">
        <w:rPr>
          <w:rFonts w:ascii="Times New Roman" w:hAnsi="Times New Roman"/>
          <w:sz w:val="24"/>
          <w:szCs w:val="24"/>
        </w:rPr>
        <w:t xml:space="preserve"> </w:t>
      </w:r>
      <w:r w:rsidR="00C428E6" w:rsidRPr="00FE59CE">
        <w:rPr>
          <w:rFonts w:ascii="Times New Roman" w:eastAsia="TimesNewRoman;Times New Roman" w:hAnsi="Times New Roman"/>
          <w:sz w:val="24"/>
          <w:szCs w:val="24"/>
        </w:rPr>
        <w:t xml:space="preserve">Минимальные отступы от границ земельных участков до стен зданий, строений, сооружений должны составлять со стороны улиц – не менее чем 5 м, со стороны проездов </w:t>
      </w:r>
      <w:proofErr w:type="gramStart"/>
      <w:r w:rsidR="00C428E6" w:rsidRPr="00FE59CE">
        <w:rPr>
          <w:rFonts w:ascii="Times New Roman" w:eastAsia="TimesNewRoman;Times New Roman" w:hAnsi="Times New Roman"/>
          <w:sz w:val="24"/>
          <w:szCs w:val="24"/>
        </w:rPr>
        <w:t>–н</w:t>
      </w:r>
      <w:proofErr w:type="gramEnd"/>
      <w:r w:rsidR="00C428E6" w:rsidRPr="00FE59CE">
        <w:rPr>
          <w:rFonts w:ascii="Times New Roman" w:eastAsia="TimesNewRoman;Times New Roman" w:hAnsi="Times New Roman"/>
          <w:sz w:val="24"/>
          <w:szCs w:val="24"/>
        </w:rPr>
        <w:t>е менее чем 3 м, от других границ земельного участка – не менее 3 м</w:t>
      </w:r>
      <w:r w:rsidR="00C428E6" w:rsidRPr="00FE59CE">
        <w:rPr>
          <w:rFonts w:ascii="Times New Roman" w:eastAsia="TimesNewRoman,Bold" w:hAnsi="Times New Roman"/>
          <w:sz w:val="24"/>
          <w:szCs w:val="24"/>
        </w:rPr>
        <w:t>.</w:t>
      </w:r>
      <w:r w:rsidR="00C428E6" w:rsidRPr="00FE59CE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при условии соблюдения норм инсоляции, освещенности и требований пожарной безопасности.</w:t>
      </w:r>
    </w:p>
    <w:p w:rsidR="00C428E6" w:rsidRPr="00FE59CE" w:rsidRDefault="00FE59CE" w:rsidP="00C428E6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428E6" w:rsidRPr="00FE59CE">
        <w:rPr>
          <w:rFonts w:ascii="Times New Roman" w:hAnsi="Times New Roman"/>
          <w:sz w:val="24"/>
          <w:szCs w:val="24"/>
        </w:rPr>
        <w:t>Предельное количество этажей 3 этажа.</w:t>
      </w:r>
    </w:p>
    <w:p w:rsidR="00C428E6" w:rsidRPr="00FE59CE" w:rsidRDefault="00FE59CE" w:rsidP="00C428E6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428E6" w:rsidRPr="00FE59CE">
        <w:rPr>
          <w:rFonts w:ascii="Times New Roman" w:hAnsi="Times New Roman"/>
          <w:sz w:val="24"/>
          <w:szCs w:val="24"/>
        </w:rPr>
        <w:t>Максимальный процент застройки в границах земельного участка  60% .</w:t>
      </w:r>
    </w:p>
    <w:p w:rsidR="00C428E6" w:rsidRPr="000A3E01" w:rsidRDefault="00C428E6" w:rsidP="00C428E6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428E6" w:rsidRDefault="00C428E6" w:rsidP="00AD24D4">
      <w:pPr>
        <w:pStyle w:val="a7"/>
        <w:spacing w:after="0" w:line="240" w:lineRule="auto"/>
        <w:ind w:left="0"/>
        <w:jc w:val="both"/>
        <w:rPr>
          <w:rFonts w:ascii="Times New Roman" w:hAnsi="Times New Roman"/>
          <w:spacing w:val="2"/>
          <w:shd w:val="clear" w:color="auto" w:fill="FFFFFF"/>
        </w:rPr>
      </w:pPr>
    </w:p>
    <w:p w:rsidR="00C428E6" w:rsidRPr="00E44190" w:rsidRDefault="00C428E6" w:rsidP="00AD24D4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9640B" w:rsidRPr="00E44190" w:rsidRDefault="002F70E3" w:rsidP="002F70E3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44190">
        <w:rPr>
          <w:rFonts w:ascii="Times New Roman" w:hAnsi="Times New Roman"/>
          <w:b/>
          <w:sz w:val="24"/>
          <w:szCs w:val="24"/>
        </w:rPr>
        <w:t>Сведения о возможности подключения (технологического присоединения) объектов капитального строительства к сетям инженерно-технического обеспечения</w:t>
      </w:r>
    </w:p>
    <w:p w:rsidR="002F70E3" w:rsidRPr="00E44190" w:rsidRDefault="002F70E3" w:rsidP="002F70E3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44190">
        <w:rPr>
          <w:rFonts w:ascii="Times New Roman" w:hAnsi="Times New Roman"/>
          <w:b/>
          <w:sz w:val="24"/>
          <w:szCs w:val="24"/>
        </w:rPr>
        <w:t xml:space="preserve"> на земельном участке</w:t>
      </w:r>
    </w:p>
    <w:p w:rsidR="000A3E01" w:rsidRPr="000A3E01" w:rsidRDefault="000A3E01" w:rsidP="000A3E01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A3E01">
        <w:rPr>
          <w:rFonts w:ascii="Times New Roman" w:hAnsi="Times New Roman"/>
          <w:sz w:val="24"/>
          <w:szCs w:val="24"/>
        </w:rPr>
        <w:t>В отношении земельных участков по лоту № 1, лоту №2:</w:t>
      </w:r>
    </w:p>
    <w:p w:rsidR="008B6153" w:rsidRPr="000A3E01" w:rsidRDefault="00E31F62" w:rsidP="000C1695">
      <w:pPr>
        <w:pStyle w:val="2"/>
        <w:spacing w:line="276" w:lineRule="auto"/>
        <w:rPr>
          <w:sz w:val="24"/>
          <w:szCs w:val="24"/>
        </w:rPr>
      </w:pPr>
      <w:r w:rsidRPr="000A3E01">
        <w:rPr>
          <w:sz w:val="24"/>
          <w:szCs w:val="24"/>
        </w:rPr>
        <w:t>- П</w:t>
      </w:r>
      <w:r w:rsidR="008B6153" w:rsidRPr="000A3E01">
        <w:rPr>
          <w:sz w:val="24"/>
          <w:szCs w:val="24"/>
        </w:rPr>
        <w:t xml:space="preserve">исьмо от </w:t>
      </w:r>
      <w:r w:rsidR="00A27457" w:rsidRPr="000A3E01">
        <w:rPr>
          <w:sz w:val="24"/>
          <w:szCs w:val="24"/>
        </w:rPr>
        <w:t>23</w:t>
      </w:r>
      <w:r w:rsidR="008B6153" w:rsidRPr="000A3E01">
        <w:rPr>
          <w:sz w:val="24"/>
          <w:szCs w:val="24"/>
        </w:rPr>
        <w:t>.</w:t>
      </w:r>
      <w:r w:rsidR="00A27457" w:rsidRPr="000A3E01">
        <w:rPr>
          <w:sz w:val="24"/>
          <w:szCs w:val="24"/>
        </w:rPr>
        <w:t>11</w:t>
      </w:r>
      <w:r w:rsidR="008B6153" w:rsidRPr="000A3E01">
        <w:rPr>
          <w:sz w:val="24"/>
          <w:szCs w:val="24"/>
        </w:rPr>
        <w:t xml:space="preserve">.2023 г. № </w:t>
      </w:r>
      <w:r w:rsidR="00A27457" w:rsidRPr="000A3E01">
        <w:rPr>
          <w:sz w:val="24"/>
          <w:szCs w:val="24"/>
        </w:rPr>
        <w:t>899</w:t>
      </w:r>
      <w:r w:rsidR="008B6153" w:rsidRPr="000A3E01">
        <w:rPr>
          <w:sz w:val="24"/>
          <w:szCs w:val="24"/>
        </w:rPr>
        <w:t>, выданное МП Ковернинского муниципального округа «ЖК</w:t>
      </w:r>
      <w:proofErr w:type="gramStart"/>
      <w:r w:rsidR="008B6153" w:rsidRPr="000A3E01">
        <w:rPr>
          <w:sz w:val="24"/>
          <w:szCs w:val="24"/>
        </w:rPr>
        <w:t>Х»</w:t>
      </w:r>
      <w:proofErr w:type="gramEnd"/>
      <w:r w:rsidR="008B6153" w:rsidRPr="000A3E01">
        <w:rPr>
          <w:sz w:val="24"/>
          <w:szCs w:val="24"/>
        </w:rPr>
        <w:t>Ковернино» (водоснабжение, водоотведение);</w:t>
      </w:r>
    </w:p>
    <w:p w:rsidR="008B6153" w:rsidRPr="000A3E01" w:rsidRDefault="00E31F62" w:rsidP="000C1695">
      <w:pPr>
        <w:pStyle w:val="2"/>
        <w:spacing w:line="276" w:lineRule="auto"/>
        <w:rPr>
          <w:sz w:val="24"/>
          <w:szCs w:val="24"/>
        </w:rPr>
      </w:pPr>
      <w:r w:rsidRPr="000A3E01">
        <w:rPr>
          <w:sz w:val="24"/>
          <w:szCs w:val="24"/>
        </w:rPr>
        <w:t>- П</w:t>
      </w:r>
      <w:r w:rsidR="008B6153" w:rsidRPr="000A3E01">
        <w:rPr>
          <w:sz w:val="24"/>
          <w:szCs w:val="24"/>
        </w:rPr>
        <w:t xml:space="preserve">исьмо от </w:t>
      </w:r>
      <w:r w:rsidR="00A27457" w:rsidRPr="000A3E01">
        <w:rPr>
          <w:sz w:val="24"/>
          <w:szCs w:val="24"/>
        </w:rPr>
        <w:t>07</w:t>
      </w:r>
      <w:r w:rsidR="008B6153" w:rsidRPr="000A3E01">
        <w:rPr>
          <w:sz w:val="24"/>
          <w:szCs w:val="24"/>
        </w:rPr>
        <w:t>.</w:t>
      </w:r>
      <w:r w:rsidR="00A27457" w:rsidRPr="000A3E01">
        <w:rPr>
          <w:sz w:val="24"/>
          <w:szCs w:val="24"/>
        </w:rPr>
        <w:t>12</w:t>
      </w:r>
      <w:r w:rsidR="008B6153" w:rsidRPr="000A3E01">
        <w:rPr>
          <w:sz w:val="24"/>
          <w:szCs w:val="24"/>
        </w:rPr>
        <w:t>.2023 г. № 0401/0</w:t>
      </w:r>
      <w:r w:rsidR="00A27457" w:rsidRPr="000A3E01">
        <w:rPr>
          <w:sz w:val="24"/>
          <w:szCs w:val="24"/>
        </w:rPr>
        <w:t>1</w:t>
      </w:r>
      <w:r w:rsidR="008B6153" w:rsidRPr="000A3E01">
        <w:rPr>
          <w:sz w:val="24"/>
          <w:szCs w:val="24"/>
        </w:rPr>
        <w:t>-</w:t>
      </w:r>
      <w:r w:rsidR="00A27457" w:rsidRPr="000A3E01">
        <w:rPr>
          <w:sz w:val="24"/>
          <w:szCs w:val="24"/>
        </w:rPr>
        <w:t>13</w:t>
      </w:r>
      <w:r w:rsidR="008B6153" w:rsidRPr="000A3E01">
        <w:rPr>
          <w:sz w:val="24"/>
          <w:szCs w:val="24"/>
        </w:rPr>
        <w:t>-</w:t>
      </w:r>
      <w:r w:rsidR="00A27457" w:rsidRPr="000A3E01">
        <w:rPr>
          <w:sz w:val="24"/>
          <w:szCs w:val="24"/>
        </w:rPr>
        <w:t>363/289</w:t>
      </w:r>
      <w:r w:rsidR="008B6153" w:rsidRPr="000A3E01">
        <w:rPr>
          <w:sz w:val="24"/>
          <w:szCs w:val="24"/>
        </w:rPr>
        <w:t>, выданное ООО «Газпром газораспределение Нижний Новгород» филиал г</w:t>
      </w:r>
      <w:proofErr w:type="gramStart"/>
      <w:r w:rsidR="008B6153" w:rsidRPr="000A3E01">
        <w:rPr>
          <w:sz w:val="24"/>
          <w:szCs w:val="24"/>
        </w:rPr>
        <w:t>.Б</w:t>
      </w:r>
      <w:proofErr w:type="gramEnd"/>
      <w:r w:rsidR="008B6153" w:rsidRPr="000A3E01">
        <w:rPr>
          <w:sz w:val="24"/>
          <w:szCs w:val="24"/>
        </w:rPr>
        <w:t>ор</w:t>
      </w:r>
      <w:r w:rsidR="0089640B" w:rsidRPr="000A3E01">
        <w:rPr>
          <w:sz w:val="24"/>
          <w:szCs w:val="24"/>
        </w:rPr>
        <w:t xml:space="preserve"> </w:t>
      </w:r>
      <w:r w:rsidR="008B6153" w:rsidRPr="000A3E01">
        <w:rPr>
          <w:sz w:val="24"/>
          <w:szCs w:val="24"/>
        </w:rPr>
        <w:t>(газоснабжение);</w:t>
      </w:r>
    </w:p>
    <w:p w:rsidR="000A3E01" w:rsidRDefault="00E31F62" w:rsidP="000C1695">
      <w:pPr>
        <w:pStyle w:val="2"/>
        <w:spacing w:line="276" w:lineRule="auto"/>
        <w:rPr>
          <w:sz w:val="24"/>
          <w:szCs w:val="24"/>
        </w:rPr>
      </w:pPr>
      <w:r w:rsidRPr="000A3E01">
        <w:rPr>
          <w:sz w:val="24"/>
          <w:szCs w:val="24"/>
        </w:rPr>
        <w:t>- Т</w:t>
      </w:r>
      <w:r w:rsidR="0089640B" w:rsidRPr="000A3E01">
        <w:rPr>
          <w:sz w:val="24"/>
          <w:szCs w:val="24"/>
        </w:rPr>
        <w:t>ехнические условия</w:t>
      </w:r>
      <w:r w:rsidR="00EC7159" w:rsidRPr="000A3E01">
        <w:rPr>
          <w:sz w:val="24"/>
          <w:szCs w:val="24"/>
        </w:rPr>
        <w:t xml:space="preserve"> от 24.11.2023 г.</w:t>
      </w:r>
      <w:r w:rsidR="0089640B" w:rsidRPr="000A3E01">
        <w:rPr>
          <w:sz w:val="24"/>
          <w:szCs w:val="24"/>
        </w:rPr>
        <w:t xml:space="preserve"> </w:t>
      </w:r>
      <w:r w:rsidR="008B6153" w:rsidRPr="000A3E01">
        <w:rPr>
          <w:sz w:val="24"/>
          <w:szCs w:val="24"/>
        </w:rPr>
        <w:t xml:space="preserve"> №01/17/</w:t>
      </w:r>
      <w:r w:rsidR="00A27457" w:rsidRPr="000A3E01">
        <w:rPr>
          <w:sz w:val="24"/>
          <w:szCs w:val="24"/>
        </w:rPr>
        <w:t>29022</w:t>
      </w:r>
      <w:r w:rsidR="008B6153" w:rsidRPr="000A3E01">
        <w:rPr>
          <w:sz w:val="24"/>
          <w:szCs w:val="24"/>
        </w:rPr>
        <w:t>/23, выданные</w:t>
      </w:r>
      <w:r w:rsidR="0089640B" w:rsidRPr="000A3E01">
        <w:rPr>
          <w:sz w:val="24"/>
          <w:szCs w:val="24"/>
        </w:rPr>
        <w:t xml:space="preserve"> ПАО «</w:t>
      </w:r>
      <w:proofErr w:type="spellStart"/>
      <w:r w:rsidR="0089640B" w:rsidRPr="000A3E01">
        <w:rPr>
          <w:sz w:val="24"/>
          <w:szCs w:val="24"/>
        </w:rPr>
        <w:t>Ростеле</w:t>
      </w:r>
      <w:r w:rsidR="0089640B" w:rsidRPr="00E44190">
        <w:rPr>
          <w:sz w:val="24"/>
          <w:szCs w:val="24"/>
        </w:rPr>
        <w:t>ком</w:t>
      </w:r>
      <w:proofErr w:type="spellEnd"/>
      <w:r w:rsidR="0089640B" w:rsidRPr="00E44190">
        <w:rPr>
          <w:sz w:val="24"/>
          <w:szCs w:val="24"/>
        </w:rPr>
        <w:t>» (телефония, интернет, телевидение, радиовещание</w:t>
      </w:r>
      <w:r w:rsidR="008B6153" w:rsidRPr="00E44190">
        <w:rPr>
          <w:sz w:val="24"/>
          <w:szCs w:val="24"/>
        </w:rPr>
        <w:t>)</w:t>
      </w:r>
      <w:r w:rsidR="000A3E01">
        <w:rPr>
          <w:sz w:val="24"/>
          <w:szCs w:val="24"/>
        </w:rPr>
        <w:t>.</w:t>
      </w:r>
    </w:p>
    <w:p w:rsidR="00FE59CE" w:rsidRDefault="00FE59CE" w:rsidP="000A3E01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3E01" w:rsidRPr="000A3E01" w:rsidRDefault="000A3E01" w:rsidP="000A3E01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A3E01">
        <w:rPr>
          <w:rFonts w:ascii="Times New Roman" w:hAnsi="Times New Roman"/>
          <w:sz w:val="24"/>
          <w:szCs w:val="24"/>
        </w:rPr>
        <w:t>В отношении земельн</w:t>
      </w:r>
      <w:r w:rsidR="00220647">
        <w:rPr>
          <w:rFonts w:ascii="Times New Roman" w:hAnsi="Times New Roman"/>
          <w:sz w:val="24"/>
          <w:szCs w:val="24"/>
        </w:rPr>
        <w:t>ого</w:t>
      </w:r>
      <w:r w:rsidRPr="000A3E01">
        <w:rPr>
          <w:rFonts w:ascii="Times New Roman" w:hAnsi="Times New Roman"/>
          <w:sz w:val="24"/>
          <w:szCs w:val="24"/>
        </w:rPr>
        <w:t xml:space="preserve"> участк</w:t>
      </w:r>
      <w:r w:rsidR="00220647">
        <w:rPr>
          <w:rFonts w:ascii="Times New Roman" w:hAnsi="Times New Roman"/>
          <w:sz w:val="24"/>
          <w:szCs w:val="24"/>
        </w:rPr>
        <w:t>а</w:t>
      </w:r>
      <w:r w:rsidRPr="000A3E01">
        <w:rPr>
          <w:rFonts w:ascii="Times New Roman" w:hAnsi="Times New Roman"/>
          <w:sz w:val="24"/>
          <w:szCs w:val="24"/>
        </w:rPr>
        <w:t xml:space="preserve"> по лоту № </w:t>
      </w:r>
      <w:r>
        <w:rPr>
          <w:rFonts w:ascii="Times New Roman" w:hAnsi="Times New Roman"/>
          <w:sz w:val="24"/>
          <w:szCs w:val="24"/>
        </w:rPr>
        <w:t>3</w:t>
      </w:r>
      <w:r w:rsidRPr="000A3E01">
        <w:rPr>
          <w:rFonts w:ascii="Times New Roman" w:hAnsi="Times New Roman"/>
          <w:sz w:val="24"/>
          <w:szCs w:val="24"/>
        </w:rPr>
        <w:t>:</w:t>
      </w:r>
    </w:p>
    <w:p w:rsidR="000A3E01" w:rsidRPr="001A4FE9" w:rsidRDefault="000A3E01" w:rsidP="000A3E01">
      <w:pPr>
        <w:pStyle w:val="2"/>
        <w:spacing w:line="276" w:lineRule="auto"/>
        <w:rPr>
          <w:sz w:val="24"/>
          <w:szCs w:val="24"/>
        </w:rPr>
      </w:pPr>
      <w:r w:rsidRPr="001A4FE9">
        <w:rPr>
          <w:sz w:val="24"/>
          <w:szCs w:val="24"/>
        </w:rPr>
        <w:t>- Письмо от 26.09.2023 г. № 693, выданное МП Ковернинского муниципального округа «ЖК</w:t>
      </w:r>
      <w:proofErr w:type="gramStart"/>
      <w:r w:rsidRPr="001A4FE9">
        <w:rPr>
          <w:sz w:val="24"/>
          <w:szCs w:val="24"/>
        </w:rPr>
        <w:t>Х»</w:t>
      </w:r>
      <w:proofErr w:type="gramEnd"/>
      <w:r w:rsidRPr="001A4FE9">
        <w:rPr>
          <w:sz w:val="24"/>
          <w:szCs w:val="24"/>
        </w:rPr>
        <w:t>Ковернино» (водоснабжение, водоотведение);</w:t>
      </w:r>
    </w:p>
    <w:p w:rsidR="000A3E01" w:rsidRPr="001A4FE9" w:rsidRDefault="000A3E01" w:rsidP="000A3E01">
      <w:pPr>
        <w:pStyle w:val="2"/>
        <w:spacing w:line="276" w:lineRule="auto"/>
        <w:rPr>
          <w:sz w:val="24"/>
          <w:szCs w:val="24"/>
        </w:rPr>
      </w:pPr>
      <w:r w:rsidRPr="001A4FE9">
        <w:rPr>
          <w:sz w:val="24"/>
          <w:szCs w:val="24"/>
        </w:rPr>
        <w:t>-  Письмо от 28.12.2023 г. № 0401/03-16-308, выданное ООО «Газпром газораспределение Нижний Новгород» филиал г</w:t>
      </w:r>
      <w:proofErr w:type="gramStart"/>
      <w:r w:rsidRPr="001A4FE9">
        <w:rPr>
          <w:sz w:val="24"/>
          <w:szCs w:val="24"/>
        </w:rPr>
        <w:t>.Б</w:t>
      </w:r>
      <w:proofErr w:type="gramEnd"/>
      <w:r w:rsidRPr="001A4FE9">
        <w:rPr>
          <w:sz w:val="24"/>
          <w:szCs w:val="24"/>
        </w:rPr>
        <w:t>ор (газоснабжение);</w:t>
      </w:r>
    </w:p>
    <w:p w:rsidR="000A3E01" w:rsidRPr="00E6148A" w:rsidRDefault="000A3E01" w:rsidP="000A3E01">
      <w:r w:rsidRPr="001A4FE9">
        <w:rPr>
          <w:rFonts w:ascii="Times New Roman" w:hAnsi="Times New Roman" w:cs="Times New Roman"/>
          <w:sz w:val="24"/>
          <w:szCs w:val="24"/>
        </w:rPr>
        <w:t>- Технические условия от 01.12.2023 г.  №01/17/29681/23,</w:t>
      </w:r>
      <w:r w:rsidRPr="00EC7159">
        <w:rPr>
          <w:rFonts w:ascii="Times New Roman" w:hAnsi="Times New Roman" w:cs="Times New Roman"/>
          <w:sz w:val="24"/>
          <w:szCs w:val="24"/>
        </w:rPr>
        <w:t xml:space="preserve"> выданные ПАО «</w:t>
      </w:r>
      <w:proofErr w:type="spellStart"/>
      <w:r w:rsidRPr="00EC7159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Pr="00EC7159">
        <w:rPr>
          <w:rFonts w:ascii="Times New Roman" w:hAnsi="Times New Roman" w:cs="Times New Roman"/>
          <w:sz w:val="24"/>
          <w:szCs w:val="24"/>
        </w:rPr>
        <w:t>» (телефония, интернет, телевидение, радиовещание)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22C5" w:rsidRPr="00E44190" w:rsidRDefault="003422C5" w:rsidP="003422C5">
      <w:pPr>
        <w:tabs>
          <w:tab w:val="left" w:pos="540"/>
        </w:tabs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44190">
        <w:rPr>
          <w:rFonts w:ascii="Times New Roman" w:hAnsi="Times New Roman" w:cs="Times New Roman"/>
          <w:snapToGrid w:val="0"/>
          <w:sz w:val="24"/>
          <w:szCs w:val="24"/>
        </w:rPr>
        <w:t>2.</w:t>
      </w:r>
      <w:r w:rsidRPr="00E44190">
        <w:rPr>
          <w:rFonts w:ascii="Times New Roman" w:hAnsi="Times New Roman" w:cs="Times New Roman"/>
          <w:b/>
          <w:sz w:val="24"/>
          <w:szCs w:val="24"/>
        </w:rPr>
        <w:t xml:space="preserve"> Условия проведения открытого аукциона в электронной форме:</w:t>
      </w:r>
    </w:p>
    <w:p w:rsidR="00B74064" w:rsidRPr="00E6148A" w:rsidRDefault="003422C5" w:rsidP="003422C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44190">
        <w:rPr>
          <w:rFonts w:ascii="Times New Roman" w:hAnsi="Times New Roman" w:cs="Times New Roman"/>
          <w:sz w:val="24"/>
          <w:szCs w:val="24"/>
        </w:rPr>
        <w:t xml:space="preserve"> 2.1. Дата и время начала подачи заявок, предложений о цене </w:t>
      </w:r>
      <w:r w:rsidRPr="00E44190">
        <w:rPr>
          <w:rFonts w:ascii="Times New Roman" w:hAnsi="Times New Roman" w:cs="Times New Roman"/>
          <w:b/>
          <w:sz w:val="24"/>
          <w:szCs w:val="24"/>
        </w:rPr>
        <w:t xml:space="preserve">–  </w:t>
      </w:r>
      <w:r w:rsidR="00E6148A" w:rsidRPr="00E6148A">
        <w:rPr>
          <w:rFonts w:ascii="Times New Roman" w:hAnsi="Times New Roman" w:cs="Times New Roman"/>
          <w:b/>
          <w:sz w:val="24"/>
          <w:szCs w:val="24"/>
        </w:rPr>
        <w:t>06</w:t>
      </w:r>
      <w:r w:rsidR="00F94D44" w:rsidRPr="00E6148A">
        <w:rPr>
          <w:rFonts w:ascii="Times New Roman" w:hAnsi="Times New Roman" w:cs="Times New Roman"/>
          <w:b/>
          <w:sz w:val="24"/>
          <w:szCs w:val="24"/>
        </w:rPr>
        <w:t>.</w:t>
      </w:r>
      <w:r w:rsidR="00E6148A" w:rsidRPr="00E6148A">
        <w:rPr>
          <w:rFonts w:ascii="Times New Roman" w:hAnsi="Times New Roman" w:cs="Times New Roman"/>
          <w:b/>
          <w:sz w:val="24"/>
          <w:szCs w:val="24"/>
        </w:rPr>
        <w:t>02</w:t>
      </w:r>
      <w:r w:rsidR="00B74064" w:rsidRPr="00E6148A">
        <w:rPr>
          <w:rFonts w:ascii="Times New Roman" w:hAnsi="Times New Roman" w:cs="Times New Roman"/>
          <w:b/>
          <w:sz w:val="24"/>
          <w:szCs w:val="24"/>
        </w:rPr>
        <w:t>.202</w:t>
      </w:r>
      <w:r w:rsidR="00E6148A" w:rsidRPr="00E6148A">
        <w:rPr>
          <w:rFonts w:ascii="Times New Roman" w:hAnsi="Times New Roman" w:cs="Times New Roman"/>
          <w:b/>
          <w:sz w:val="24"/>
          <w:szCs w:val="24"/>
        </w:rPr>
        <w:t>4</w:t>
      </w:r>
      <w:r w:rsidRPr="00E6148A">
        <w:rPr>
          <w:rFonts w:ascii="Times New Roman" w:hAnsi="Times New Roman" w:cs="Times New Roman"/>
          <w:b/>
          <w:sz w:val="24"/>
          <w:szCs w:val="24"/>
        </w:rPr>
        <w:t xml:space="preserve"> года с 08 час. 00 мин.</w:t>
      </w:r>
    </w:p>
    <w:p w:rsidR="003422C5" w:rsidRPr="00E6148A" w:rsidRDefault="003422C5" w:rsidP="003422C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6148A">
        <w:rPr>
          <w:rFonts w:ascii="Times New Roman" w:hAnsi="Times New Roman" w:cs="Times New Roman"/>
          <w:sz w:val="24"/>
          <w:szCs w:val="24"/>
        </w:rPr>
        <w:t xml:space="preserve"> Подача заявок осуществляется в электронной форме круглосуточно. </w:t>
      </w:r>
      <w:r w:rsidRPr="00E6148A">
        <w:rPr>
          <w:rFonts w:ascii="Times New Roman" w:hAnsi="Times New Roman" w:cs="Times New Roman"/>
          <w:b/>
          <w:sz w:val="24"/>
          <w:szCs w:val="24"/>
        </w:rPr>
        <w:t xml:space="preserve">Место подачи (приема) заявок https:// </w:t>
      </w:r>
      <w:r w:rsidR="00972A0B" w:rsidRPr="00E6148A">
        <w:rPr>
          <w:rFonts w:ascii="Times New Roman" w:hAnsi="Times New Roman"/>
          <w:sz w:val="24"/>
          <w:szCs w:val="24"/>
        </w:rPr>
        <w:t>(http://</w:t>
      </w:r>
      <w:r w:rsidR="00972A0B" w:rsidRPr="00E6148A">
        <w:rPr>
          <w:rFonts w:ascii="Times New Roman" w:hAnsi="Times New Roman" w:cs="Times New Roman"/>
          <w:sz w:val="26"/>
          <w:szCs w:val="26"/>
        </w:rPr>
        <w:t>www.fabrikant.ru</w:t>
      </w:r>
      <w:r w:rsidR="00972A0B" w:rsidRPr="00E6148A">
        <w:t xml:space="preserve"> </w:t>
      </w:r>
      <w:hyperlink r:id="rId6" w:history="1"/>
      <w:r w:rsidRPr="00E6148A">
        <w:rPr>
          <w:rFonts w:ascii="Times New Roman" w:hAnsi="Times New Roman" w:cs="Times New Roman"/>
          <w:sz w:val="24"/>
          <w:szCs w:val="24"/>
          <w:lang w:eastAsia="en-US"/>
        </w:rPr>
        <w:t>).</w:t>
      </w:r>
    </w:p>
    <w:p w:rsidR="003422C5" w:rsidRPr="000A3E01" w:rsidRDefault="003422C5" w:rsidP="003422C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A3E01">
        <w:rPr>
          <w:rFonts w:ascii="Times New Roman" w:hAnsi="Times New Roman" w:cs="Times New Roman"/>
          <w:sz w:val="24"/>
          <w:szCs w:val="24"/>
        </w:rPr>
        <w:t xml:space="preserve">2.2. Дата и время окончания подачи заявок – </w:t>
      </w:r>
      <w:r w:rsidR="00E6148A" w:rsidRPr="000A3E01">
        <w:rPr>
          <w:rFonts w:ascii="Times New Roman" w:hAnsi="Times New Roman" w:cs="Times New Roman"/>
          <w:b/>
          <w:sz w:val="24"/>
          <w:szCs w:val="24"/>
        </w:rPr>
        <w:t>0</w:t>
      </w:r>
      <w:r w:rsidR="00BB1786">
        <w:rPr>
          <w:rFonts w:ascii="Times New Roman" w:hAnsi="Times New Roman" w:cs="Times New Roman"/>
          <w:b/>
          <w:sz w:val="24"/>
          <w:szCs w:val="24"/>
        </w:rPr>
        <w:t>2</w:t>
      </w:r>
      <w:r w:rsidR="00F94D44" w:rsidRPr="000A3E01">
        <w:rPr>
          <w:rFonts w:ascii="Times New Roman" w:hAnsi="Times New Roman" w:cs="Times New Roman"/>
          <w:b/>
          <w:sz w:val="24"/>
          <w:szCs w:val="24"/>
        </w:rPr>
        <w:t>.</w:t>
      </w:r>
      <w:r w:rsidR="00E6148A" w:rsidRPr="000A3E01">
        <w:rPr>
          <w:rFonts w:ascii="Times New Roman" w:hAnsi="Times New Roman" w:cs="Times New Roman"/>
          <w:b/>
          <w:sz w:val="24"/>
          <w:szCs w:val="24"/>
        </w:rPr>
        <w:t>03</w:t>
      </w:r>
      <w:r w:rsidR="00B74064" w:rsidRPr="000A3E01">
        <w:rPr>
          <w:rFonts w:ascii="Times New Roman" w:hAnsi="Times New Roman" w:cs="Times New Roman"/>
          <w:b/>
          <w:sz w:val="24"/>
          <w:szCs w:val="24"/>
        </w:rPr>
        <w:t>.202</w:t>
      </w:r>
      <w:r w:rsidR="00E6148A" w:rsidRPr="000A3E01">
        <w:rPr>
          <w:rFonts w:ascii="Times New Roman" w:hAnsi="Times New Roman" w:cs="Times New Roman"/>
          <w:b/>
          <w:sz w:val="24"/>
          <w:szCs w:val="24"/>
        </w:rPr>
        <w:t>4</w:t>
      </w:r>
      <w:r w:rsidRPr="000A3E01">
        <w:rPr>
          <w:rFonts w:ascii="Times New Roman" w:hAnsi="Times New Roman" w:cs="Times New Roman"/>
          <w:b/>
          <w:sz w:val="24"/>
          <w:szCs w:val="24"/>
        </w:rPr>
        <w:t xml:space="preserve"> года в 17 час. 00 мин.</w:t>
      </w:r>
    </w:p>
    <w:p w:rsidR="003422C5" w:rsidRPr="000A3E01" w:rsidRDefault="003422C5" w:rsidP="003422C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A3E01">
        <w:rPr>
          <w:rFonts w:ascii="Times New Roman" w:hAnsi="Times New Roman" w:cs="Times New Roman"/>
          <w:sz w:val="24"/>
          <w:szCs w:val="24"/>
        </w:rPr>
        <w:t xml:space="preserve">2.3. Дата и время рассмотрения заявок на участие в аукционе (дата определения участников) </w:t>
      </w:r>
      <w:r w:rsidR="00E6148A" w:rsidRPr="000A3E01">
        <w:rPr>
          <w:rFonts w:ascii="Times New Roman" w:hAnsi="Times New Roman" w:cs="Times New Roman"/>
          <w:b/>
          <w:sz w:val="24"/>
          <w:szCs w:val="24"/>
        </w:rPr>
        <w:t>0</w:t>
      </w:r>
      <w:r w:rsidR="00BB1786">
        <w:rPr>
          <w:rFonts w:ascii="Times New Roman" w:hAnsi="Times New Roman" w:cs="Times New Roman"/>
          <w:b/>
          <w:sz w:val="24"/>
          <w:szCs w:val="24"/>
        </w:rPr>
        <w:t>4</w:t>
      </w:r>
      <w:r w:rsidR="00F94D44" w:rsidRPr="000A3E01">
        <w:rPr>
          <w:rFonts w:ascii="Times New Roman" w:hAnsi="Times New Roman" w:cs="Times New Roman"/>
          <w:b/>
          <w:sz w:val="24"/>
          <w:szCs w:val="24"/>
        </w:rPr>
        <w:t>.</w:t>
      </w:r>
      <w:r w:rsidR="00E6148A" w:rsidRPr="000A3E01">
        <w:rPr>
          <w:rFonts w:ascii="Times New Roman" w:hAnsi="Times New Roman" w:cs="Times New Roman"/>
          <w:b/>
          <w:sz w:val="24"/>
          <w:szCs w:val="24"/>
        </w:rPr>
        <w:t>03</w:t>
      </w:r>
      <w:r w:rsidR="00B74064" w:rsidRPr="000A3E01">
        <w:rPr>
          <w:rFonts w:ascii="Times New Roman" w:hAnsi="Times New Roman" w:cs="Times New Roman"/>
          <w:b/>
          <w:sz w:val="24"/>
          <w:szCs w:val="24"/>
        </w:rPr>
        <w:t>.202</w:t>
      </w:r>
      <w:r w:rsidR="00E6148A" w:rsidRPr="000A3E01">
        <w:rPr>
          <w:rFonts w:ascii="Times New Roman" w:hAnsi="Times New Roman" w:cs="Times New Roman"/>
          <w:b/>
          <w:sz w:val="24"/>
          <w:szCs w:val="24"/>
        </w:rPr>
        <w:t>4</w:t>
      </w:r>
      <w:r w:rsidR="00B74064" w:rsidRPr="000A3E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E9E" w:rsidRPr="000A3E01">
        <w:rPr>
          <w:rFonts w:ascii="Times New Roman" w:hAnsi="Times New Roman" w:cs="Times New Roman"/>
          <w:b/>
          <w:sz w:val="24"/>
          <w:szCs w:val="24"/>
        </w:rPr>
        <w:t xml:space="preserve"> года в </w:t>
      </w:r>
      <w:r w:rsidR="00BB1786">
        <w:rPr>
          <w:rFonts w:ascii="Times New Roman" w:hAnsi="Times New Roman" w:cs="Times New Roman"/>
          <w:b/>
          <w:sz w:val="24"/>
          <w:szCs w:val="24"/>
        </w:rPr>
        <w:t>11</w:t>
      </w:r>
      <w:r w:rsidRPr="000A3E01">
        <w:rPr>
          <w:rFonts w:ascii="Times New Roman" w:hAnsi="Times New Roman" w:cs="Times New Roman"/>
          <w:b/>
          <w:sz w:val="24"/>
          <w:szCs w:val="24"/>
        </w:rPr>
        <w:t xml:space="preserve"> час. 00 мин.</w:t>
      </w:r>
    </w:p>
    <w:p w:rsidR="003422C5" w:rsidRPr="000A3E01" w:rsidRDefault="003422C5" w:rsidP="003422C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A3E01">
        <w:rPr>
          <w:rFonts w:ascii="Times New Roman" w:hAnsi="Times New Roman" w:cs="Times New Roman"/>
          <w:sz w:val="24"/>
          <w:szCs w:val="24"/>
        </w:rPr>
        <w:t xml:space="preserve">2.4. </w:t>
      </w:r>
      <w:r w:rsidRPr="000A3E01">
        <w:rPr>
          <w:rFonts w:ascii="Times New Roman" w:hAnsi="Times New Roman" w:cs="Times New Roman"/>
          <w:bCs/>
          <w:sz w:val="24"/>
          <w:szCs w:val="24"/>
        </w:rPr>
        <w:t xml:space="preserve">Дата и время </w:t>
      </w:r>
      <w:r w:rsidR="002467C9" w:rsidRPr="000A3E01">
        <w:rPr>
          <w:rFonts w:ascii="Times New Roman" w:hAnsi="Times New Roman" w:cs="Times New Roman"/>
          <w:sz w:val="24"/>
          <w:szCs w:val="24"/>
        </w:rPr>
        <w:t>проведения</w:t>
      </w:r>
      <w:r w:rsidRPr="000A3E01">
        <w:rPr>
          <w:rFonts w:ascii="Times New Roman" w:hAnsi="Times New Roman" w:cs="Times New Roman"/>
          <w:sz w:val="24"/>
          <w:szCs w:val="24"/>
        </w:rPr>
        <w:t xml:space="preserve"> </w:t>
      </w:r>
      <w:r w:rsidRPr="000A3E01">
        <w:rPr>
          <w:rFonts w:ascii="Times New Roman" w:hAnsi="Times New Roman" w:cs="Times New Roman"/>
          <w:b/>
          <w:sz w:val="24"/>
          <w:szCs w:val="24"/>
        </w:rPr>
        <w:t xml:space="preserve">аукциона </w:t>
      </w:r>
      <w:r w:rsidRPr="000A3E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3E01" w:rsidRPr="000A3E01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BB01FB" w:rsidRPr="000A3E0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6148A" w:rsidRPr="000A3E01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B74064" w:rsidRPr="000A3E01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C48F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A3E01">
        <w:rPr>
          <w:rFonts w:ascii="Times New Roman" w:hAnsi="Times New Roman" w:cs="Times New Roman"/>
          <w:b/>
          <w:bCs/>
          <w:sz w:val="24"/>
          <w:szCs w:val="24"/>
        </w:rPr>
        <w:t xml:space="preserve"> года  в 10 час. 00 мин</w:t>
      </w:r>
      <w:r w:rsidRPr="000A3E01">
        <w:rPr>
          <w:rFonts w:ascii="Times New Roman" w:hAnsi="Times New Roman" w:cs="Times New Roman"/>
          <w:bCs/>
          <w:sz w:val="24"/>
          <w:szCs w:val="24"/>
        </w:rPr>
        <w:t>.</w:t>
      </w:r>
      <w:r w:rsidR="002467C9" w:rsidRPr="000A3E01">
        <w:rPr>
          <w:rFonts w:ascii="Times New Roman" w:hAnsi="Times New Roman" w:cs="Times New Roman"/>
          <w:bCs/>
          <w:sz w:val="24"/>
          <w:szCs w:val="24"/>
        </w:rPr>
        <w:t xml:space="preserve"> Подведение итогов аукциона - по окончан</w:t>
      </w:r>
      <w:proofErr w:type="gramStart"/>
      <w:r w:rsidR="002467C9" w:rsidRPr="000A3E01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="002467C9" w:rsidRPr="000A3E01">
        <w:rPr>
          <w:rFonts w:ascii="Times New Roman" w:hAnsi="Times New Roman" w:cs="Times New Roman"/>
          <w:bCs/>
          <w:sz w:val="24"/>
          <w:szCs w:val="24"/>
        </w:rPr>
        <w:t>кциона.</w:t>
      </w:r>
      <w:r w:rsidRPr="000A3E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422C5" w:rsidRPr="00E44190" w:rsidRDefault="003422C5" w:rsidP="003422C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E44190">
        <w:rPr>
          <w:rFonts w:ascii="Times New Roman" w:hAnsi="Times New Roman" w:cs="Times New Roman"/>
          <w:sz w:val="24"/>
          <w:szCs w:val="24"/>
        </w:rPr>
        <w:t xml:space="preserve">2.5. Место </w:t>
      </w:r>
      <w:r w:rsidRPr="00E44190">
        <w:rPr>
          <w:rFonts w:ascii="Times New Roman" w:hAnsi="Times New Roman" w:cs="Times New Roman"/>
          <w:bCs/>
          <w:sz w:val="24"/>
          <w:szCs w:val="24"/>
        </w:rPr>
        <w:t xml:space="preserve">проведения </w:t>
      </w:r>
      <w:r w:rsidRPr="00E44190">
        <w:rPr>
          <w:rFonts w:ascii="Times New Roman" w:hAnsi="Times New Roman" w:cs="Times New Roman"/>
          <w:sz w:val="24"/>
          <w:szCs w:val="24"/>
        </w:rPr>
        <w:t>открытого аукциона</w:t>
      </w:r>
      <w:r w:rsidRPr="00E44190">
        <w:rPr>
          <w:rFonts w:ascii="Times New Roman" w:hAnsi="Times New Roman" w:cs="Times New Roman"/>
          <w:bCs/>
          <w:sz w:val="24"/>
          <w:szCs w:val="24"/>
        </w:rPr>
        <w:t xml:space="preserve"> в электронной форме: </w:t>
      </w:r>
      <w:r w:rsidRPr="00E44190">
        <w:rPr>
          <w:rFonts w:ascii="Times New Roman" w:hAnsi="Times New Roman" w:cs="Times New Roman"/>
          <w:b/>
          <w:sz w:val="24"/>
          <w:szCs w:val="24"/>
        </w:rPr>
        <w:t xml:space="preserve">электронная торговая площадка </w:t>
      </w:r>
      <w:r w:rsidRPr="00E44190">
        <w:rPr>
          <w:rFonts w:ascii="Times New Roman" w:hAnsi="Times New Roman" w:cs="Times New Roman"/>
          <w:sz w:val="24"/>
          <w:szCs w:val="24"/>
        </w:rPr>
        <w:t xml:space="preserve">АО «Электронные торговые системы» </w:t>
      </w:r>
      <w:r w:rsidR="00972A0B" w:rsidRPr="003E36F7">
        <w:rPr>
          <w:rFonts w:ascii="Times New Roman" w:hAnsi="Times New Roman"/>
          <w:sz w:val="24"/>
          <w:szCs w:val="24"/>
        </w:rPr>
        <w:t>(http://</w:t>
      </w:r>
      <w:r w:rsidR="00972A0B" w:rsidRPr="006F0B04">
        <w:rPr>
          <w:rFonts w:ascii="Times New Roman" w:hAnsi="Times New Roman" w:cs="Times New Roman"/>
          <w:sz w:val="26"/>
          <w:szCs w:val="26"/>
        </w:rPr>
        <w:t>www.fabrikant.ru</w:t>
      </w:r>
      <w:r w:rsidR="00972A0B">
        <w:t xml:space="preserve"> </w:t>
      </w:r>
      <w:hyperlink r:id="rId7" w:history="1"/>
      <w:r w:rsidRPr="00E44190">
        <w:rPr>
          <w:rFonts w:ascii="Times New Roman" w:hAnsi="Times New Roman" w:cs="Times New Roman"/>
          <w:sz w:val="24"/>
          <w:szCs w:val="24"/>
          <w:lang w:eastAsia="en-US"/>
        </w:rPr>
        <w:t>).</w:t>
      </w:r>
    </w:p>
    <w:p w:rsidR="00B74064" w:rsidRPr="00E44190" w:rsidRDefault="00B74064" w:rsidP="003422C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E44190">
        <w:rPr>
          <w:rFonts w:ascii="Times New Roman" w:hAnsi="Times New Roman" w:cs="Times New Roman"/>
          <w:sz w:val="24"/>
          <w:szCs w:val="24"/>
          <w:lang w:eastAsia="en-US"/>
        </w:rPr>
        <w:t xml:space="preserve">Процедура аукциона считается завершенной со времени подписания Организатором аукциона протокола об итогах аукциона.  </w:t>
      </w:r>
    </w:p>
    <w:p w:rsidR="003422C5" w:rsidRPr="00E44190" w:rsidRDefault="003422C5" w:rsidP="003422C5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AE579D" w:rsidRPr="00E44190" w:rsidRDefault="00AE579D" w:rsidP="00AE579D">
      <w:pPr>
        <w:pStyle w:val="a6"/>
        <w:shd w:val="clear" w:color="auto" w:fill="FFFFFF"/>
        <w:spacing w:before="0" w:beforeAutospacing="0" w:after="0"/>
        <w:ind w:firstLine="567"/>
        <w:jc w:val="center"/>
        <w:rPr>
          <w:b/>
          <w:bCs/>
        </w:rPr>
      </w:pPr>
      <w:r w:rsidRPr="00E44190">
        <w:rPr>
          <w:b/>
          <w:bCs/>
        </w:rPr>
        <w:t>3. Порядок регистрации на электронной площадке и подачи заявки на участие в аукционе в электронной форме:</w:t>
      </w:r>
    </w:p>
    <w:p w:rsidR="00B74064" w:rsidRPr="00E44190" w:rsidRDefault="00AE579D" w:rsidP="00AE57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4190">
        <w:rPr>
          <w:rFonts w:ascii="Times New Roman" w:hAnsi="Times New Roman" w:cs="Times New Roman"/>
          <w:bCs/>
          <w:sz w:val="24"/>
          <w:szCs w:val="24"/>
        </w:rPr>
        <w:t xml:space="preserve">3.1. Для обеспечения доступа к участию в электронном аукционе </w:t>
      </w:r>
      <w:r w:rsidR="00E3305B" w:rsidRPr="00E44190">
        <w:rPr>
          <w:rFonts w:ascii="Times New Roman" w:hAnsi="Times New Roman" w:cs="Times New Roman"/>
          <w:bCs/>
          <w:sz w:val="24"/>
          <w:szCs w:val="24"/>
        </w:rPr>
        <w:t xml:space="preserve">Заявителям </w:t>
      </w:r>
      <w:r w:rsidRPr="00E44190">
        <w:rPr>
          <w:rFonts w:ascii="Times New Roman" w:hAnsi="Times New Roman" w:cs="Times New Roman"/>
          <w:bCs/>
          <w:sz w:val="24"/>
          <w:szCs w:val="24"/>
        </w:rPr>
        <w:t>необходимо пройти процедуру регистрации на электронной площадке.</w:t>
      </w:r>
    </w:p>
    <w:p w:rsidR="00AE579D" w:rsidRPr="00E44190" w:rsidRDefault="00AE579D" w:rsidP="00AE57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190">
        <w:rPr>
          <w:rFonts w:ascii="Times New Roman" w:hAnsi="Times New Roman" w:cs="Times New Roman"/>
          <w:sz w:val="24"/>
          <w:szCs w:val="24"/>
        </w:rPr>
        <w:t xml:space="preserve"> Регистрация на электронной площадке проводится в соответствии с Регламентом электронной площадки.</w:t>
      </w:r>
    </w:p>
    <w:p w:rsidR="00AE579D" w:rsidRPr="00E44190" w:rsidRDefault="00AE579D" w:rsidP="00B52EF0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44190">
        <w:rPr>
          <w:rFonts w:ascii="Times New Roman" w:hAnsi="Times New Roman" w:cs="Times New Roman"/>
          <w:bCs/>
          <w:sz w:val="24"/>
          <w:szCs w:val="24"/>
        </w:rPr>
        <w:t xml:space="preserve">Необходимо заполнить электронную форму заявки, приведенную в Приложении № 1 </w:t>
      </w:r>
      <w:r w:rsidRPr="00E44190">
        <w:rPr>
          <w:rFonts w:ascii="Times New Roman" w:hAnsi="Times New Roman" w:cs="Times New Roman"/>
          <w:sz w:val="24"/>
          <w:szCs w:val="24"/>
        </w:rPr>
        <w:t>к настоящему извещению</w:t>
      </w:r>
      <w:r w:rsidRPr="00E44190">
        <w:rPr>
          <w:rFonts w:ascii="Times New Roman" w:hAnsi="Times New Roman" w:cs="Times New Roman"/>
          <w:bCs/>
          <w:sz w:val="24"/>
          <w:szCs w:val="24"/>
        </w:rPr>
        <w:t>.</w:t>
      </w:r>
    </w:p>
    <w:p w:rsidR="00AE579D" w:rsidRPr="00E44190" w:rsidRDefault="00AE579D" w:rsidP="00AE57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190">
        <w:rPr>
          <w:rFonts w:ascii="Times New Roman" w:hAnsi="Times New Roman" w:cs="Times New Roman"/>
          <w:b/>
          <w:sz w:val="24"/>
          <w:szCs w:val="24"/>
        </w:rPr>
        <w:t>4.Внесение и возврат задатков:</w:t>
      </w:r>
    </w:p>
    <w:p w:rsidR="00AE579D" w:rsidRDefault="00AE579D" w:rsidP="00AE579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E579D" w:rsidRPr="000A3E01" w:rsidRDefault="00AE579D" w:rsidP="00AE579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31F6">
        <w:rPr>
          <w:rFonts w:ascii="Times New Roman" w:hAnsi="Times New Roman"/>
          <w:sz w:val="24"/>
          <w:szCs w:val="24"/>
        </w:rPr>
        <w:t xml:space="preserve">4.1. </w:t>
      </w:r>
      <w:r w:rsidRPr="009131F6">
        <w:rPr>
          <w:rFonts w:ascii="Times New Roman" w:eastAsia="Calibri" w:hAnsi="Times New Roman"/>
          <w:sz w:val="24"/>
          <w:szCs w:val="24"/>
        </w:rPr>
        <w:t xml:space="preserve">Срок внесения задатка, т.е. поступления </w:t>
      </w:r>
      <w:r w:rsidR="00E3305B">
        <w:rPr>
          <w:rFonts w:ascii="Times New Roman" w:eastAsia="Calibri" w:hAnsi="Times New Roman"/>
          <w:sz w:val="24"/>
          <w:szCs w:val="24"/>
        </w:rPr>
        <w:t>суммы задатка на счет О</w:t>
      </w:r>
      <w:r>
        <w:rPr>
          <w:rFonts w:ascii="Times New Roman" w:eastAsia="Calibri" w:hAnsi="Times New Roman"/>
          <w:sz w:val="24"/>
          <w:szCs w:val="24"/>
        </w:rPr>
        <w:t xml:space="preserve">ператора </w:t>
      </w:r>
      <w:r w:rsidRPr="009131F6">
        <w:rPr>
          <w:rFonts w:ascii="Times New Roman" w:eastAsia="Calibri" w:hAnsi="Times New Roman"/>
          <w:sz w:val="24"/>
          <w:szCs w:val="24"/>
        </w:rPr>
        <w:t xml:space="preserve">электронной площадки: не позднее </w:t>
      </w:r>
      <w:r w:rsidR="00E6148A" w:rsidRPr="000A3E01">
        <w:rPr>
          <w:rFonts w:ascii="Times New Roman" w:eastAsia="Calibri" w:hAnsi="Times New Roman"/>
          <w:b/>
          <w:sz w:val="24"/>
          <w:szCs w:val="24"/>
        </w:rPr>
        <w:t>0</w:t>
      </w:r>
      <w:r w:rsidR="00BB1786">
        <w:rPr>
          <w:rFonts w:ascii="Times New Roman" w:eastAsia="Calibri" w:hAnsi="Times New Roman"/>
          <w:b/>
          <w:sz w:val="24"/>
          <w:szCs w:val="24"/>
        </w:rPr>
        <w:t>2</w:t>
      </w:r>
      <w:r w:rsidR="00F94D44" w:rsidRPr="000A3E01">
        <w:rPr>
          <w:rFonts w:ascii="Times New Roman" w:eastAsia="Calibri" w:hAnsi="Times New Roman"/>
          <w:b/>
          <w:sz w:val="24"/>
          <w:szCs w:val="24"/>
        </w:rPr>
        <w:t>.</w:t>
      </w:r>
      <w:r w:rsidR="00E6148A" w:rsidRPr="000A3E01">
        <w:rPr>
          <w:rFonts w:ascii="Times New Roman" w:eastAsia="Calibri" w:hAnsi="Times New Roman"/>
          <w:b/>
          <w:sz w:val="24"/>
          <w:szCs w:val="24"/>
        </w:rPr>
        <w:t>03</w:t>
      </w:r>
      <w:r w:rsidR="006F1E9E" w:rsidRPr="000A3E01">
        <w:rPr>
          <w:rFonts w:ascii="Times New Roman" w:eastAsia="Calibri" w:hAnsi="Times New Roman"/>
          <w:b/>
          <w:sz w:val="24"/>
          <w:szCs w:val="24"/>
        </w:rPr>
        <w:t>.202</w:t>
      </w:r>
      <w:r w:rsidR="00E6148A" w:rsidRPr="000A3E01">
        <w:rPr>
          <w:rFonts w:ascii="Times New Roman" w:eastAsia="Calibri" w:hAnsi="Times New Roman"/>
          <w:b/>
          <w:sz w:val="24"/>
          <w:szCs w:val="24"/>
        </w:rPr>
        <w:t>4</w:t>
      </w:r>
      <w:r w:rsidR="003422C5" w:rsidRPr="000A3E01">
        <w:rPr>
          <w:rFonts w:ascii="Times New Roman" w:hAnsi="Times New Roman"/>
          <w:b/>
          <w:sz w:val="24"/>
          <w:szCs w:val="24"/>
        </w:rPr>
        <w:t xml:space="preserve"> года </w:t>
      </w:r>
      <w:r w:rsidR="00706E8A" w:rsidRPr="000A3E01">
        <w:rPr>
          <w:rFonts w:ascii="Times New Roman" w:hAnsi="Times New Roman"/>
          <w:b/>
          <w:sz w:val="24"/>
          <w:szCs w:val="24"/>
        </w:rPr>
        <w:t>17</w:t>
      </w:r>
      <w:r w:rsidRPr="000A3E01">
        <w:rPr>
          <w:rFonts w:ascii="Times New Roman" w:hAnsi="Times New Roman"/>
          <w:b/>
          <w:sz w:val="24"/>
          <w:szCs w:val="24"/>
        </w:rPr>
        <w:t xml:space="preserve"> час. 00 мин.</w:t>
      </w:r>
    </w:p>
    <w:p w:rsidR="00B74064" w:rsidRPr="00A249C9" w:rsidRDefault="00AE579D" w:rsidP="00B740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1F6">
        <w:rPr>
          <w:rFonts w:ascii="Times New Roman" w:eastAsia="Calibri" w:hAnsi="Times New Roman"/>
          <w:bCs/>
          <w:sz w:val="24"/>
          <w:szCs w:val="24"/>
        </w:rPr>
        <w:t xml:space="preserve">4.2. </w:t>
      </w:r>
      <w:r w:rsidRPr="00001DDD">
        <w:rPr>
          <w:rFonts w:ascii="Times New Roman" w:hAnsi="Times New Roman"/>
          <w:bCs/>
          <w:sz w:val="24"/>
          <w:szCs w:val="24"/>
        </w:rPr>
        <w:t xml:space="preserve">Задаток для участия в аукционе служит обеспечением исполнения обязательства победителя </w:t>
      </w:r>
      <w:r>
        <w:rPr>
          <w:rFonts w:ascii="Times New Roman" w:hAnsi="Times New Roman"/>
          <w:bCs/>
          <w:sz w:val="24"/>
          <w:szCs w:val="24"/>
        </w:rPr>
        <w:t xml:space="preserve">аукциона по заключению договора </w:t>
      </w:r>
      <w:r w:rsidR="00295C20">
        <w:rPr>
          <w:rFonts w:ascii="Times New Roman" w:hAnsi="Times New Roman"/>
          <w:bCs/>
          <w:sz w:val="24"/>
          <w:szCs w:val="24"/>
        </w:rPr>
        <w:t>аренды</w:t>
      </w:r>
      <w:r w:rsidRPr="00001DDD">
        <w:rPr>
          <w:rFonts w:ascii="Times New Roman" w:hAnsi="Times New Roman"/>
          <w:bCs/>
          <w:sz w:val="24"/>
          <w:szCs w:val="24"/>
        </w:rPr>
        <w:t xml:space="preserve">, вносится на расчетный счет </w:t>
      </w:r>
      <w:r w:rsidR="006F1E9E">
        <w:rPr>
          <w:rFonts w:ascii="Times New Roman" w:hAnsi="Times New Roman"/>
          <w:bCs/>
          <w:sz w:val="24"/>
          <w:szCs w:val="24"/>
        </w:rPr>
        <w:t>Заявителя</w:t>
      </w:r>
      <w:r w:rsidRPr="00001DDD">
        <w:rPr>
          <w:rFonts w:ascii="Times New Roman" w:hAnsi="Times New Roman"/>
          <w:bCs/>
          <w:sz w:val="24"/>
          <w:szCs w:val="24"/>
        </w:rPr>
        <w:t>, открытый при регистрации на электронной площадке в порядке, установленном Регламентом электронной площадки.</w:t>
      </w:r>
    </w:p>
    <w:p w:rsidR="00B74064" w:rsidRPr="009131F6" w:rsidRDefault="00B74064" w:rsidP="00B740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1F6">
        <w:rPr>
          <w:rFonts w:ascii="Times New Roman" w:eastAsia="Calibri" w:hAnsi="Times New Roman"/>
          <w:sz w:val="24"/>
          <w:szCs w:val="24"/>
        </w:rPr>
        <w:t>Платежи по перечислению задатка для участи</w:t>
      </w:r>
      <w:r>
        <w:rPr>
          <w:rFonts w:ascii="Times New Roman" w:eastAsia="Calibri" w:hAnsi="Times New Roman"/>
          <w:sz w:val="24"/>
          <w:szCs w:val="24"/>
        </w:rPr>
        <w:t>я</w:t>
      </w:r>
      <w:r w:rsidRPr="009131F6">
        <w:rPr>
          <w:rFonts w:ascii="Times New Roman" w:eastAsia="Calibri" w:hAnsi="Times New Roman"/>
          <w:sz w:val="24"/>
          <w:szCs w:val="24"/>
        </w:rPr>
        <w:t xml:space="preserve"> в </w:t>
      </w:r>
      <w:r>
        <w:rPr>
          <w:rFonts w:ascii="Times New Roman" w:eastAsia="Calibri" w:hAnsi="Times New Roman"/>
          <w:sz w:val="24"/>
          <w:szCs w:val="24"/>
        </w:rPr>
        <w:t>аукционе,</w:t>
      </w:r>
      <w:r w:rsidRPr="009131F6">
        <w:rPr>
          <w:rFonts w:ascii="Times New Roman" w:eastAsia="Calibri" w:hAnsi="Times New Roman"/>
          <w:sz w:val="24"/>
          <w:szCs w:val="24"/>
        </w:rPr>
        <w:t xml:space="preserve"> и порядок возврата осуществляется в соответствии с Регламентом электронной площадки.</w:t>
      </w:r>
    </w:p>
    <w:p w:rsidR="00B74064" w:rsidRPr="009131F6" w:rsidRDefault="00B74064" w:rsidP="00B740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1F6">
        <w:rPr>
          <w:rFonts w:ascii="Times New Roman" w:hAnsi="Times New Roman"/>
          <w:sz w:val="24"/>
          <w:szCs w:val="24"/>
        </w:rPr>
        <w:lastRenderedPageBreak/>
        <w:t xml:space="preserve">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</w:t>
      </w:r>
      <w:r>
        <w:rPr>
          <w:rFonts w:ascii="Times New Roman" w:hAnsi="Times New Roman"/>
          <w:sz w:val="24"/>
          <w:szCs w:val="24"/>
        </w:rPr>
        <w:t>Заявителем</w:t>
      </w:r>
      <w:r w:rsidRPr="009131F6">
        <w:rPr>
          <w:rFonts w:ascii="Times New Roman" w:hAnsi="Times New Roman"/>
          <w:sz w:val="24"/>
          <w:szCs w:val="24"/>
        </w:rPr>
        <w:t xml:space="preserve"> заявки и перечисление задатка является акцептом такой </w:t>
      </w:r>
      <w:proofErr w:type="gramStart"/>
      <w:r w:rsidRPr="009131F6">
        <w:rPr>
          <w:rFonts w:ascii="Times New Roman" w:hAnsi="Times New Roman"/>
          <w:sz w:val="24"/>
          <w:szCs w:val="24"/>
        </w:rPr>
        <w:t>оферты</w:t>
      </w:r>
      <w:proofErr w:type="gramEnd"/>
      <w:r w:rsidRPr="009131F6">
        <w:rPr>
          <w:rFonts w:ascii="Times New Roman" w:hAnsi="Times New Roman"/>
          <w:sz w:val="24"/>
          <w:szCs w:val="24"/>
        </w:rPr>
        <w:t xml:space="preserve"> после чего договор о задатке считается заключенным в письменной форме.</w:t>
      </w:r>
    </w:p>
    <w:p w:rsidR="00B74064" w:rsidRPr="009131F6" w:rsidRDefault="00B74064" w:rsidP="00B74064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 w:rsidRPr="009131F6">
        <w:rPr>
          <w:rFonts w:ascii="Times New Roman" w:eastAsia="Calibri" w:hAnsi="Times New Roman"/>
          <w:sz w:val="24"/>
          <w:szCs w:val="24"/>
        </w:rPr>
        <w:t xml:space="preserve">Лицам, перечислившим задаток для участия в </w:t>
      </w:r>
      <w:r>
        <w:rPr>
          <w:rFonts w:ascii="Times New Roman" w:eastAsia="Calibri" w:hAnsi="Times New Roman"/>
          <w:sz w:val="24"/>
          <w:szCs w:val="24"/>
        </w:rPr>
        <w:t>аукционе</w:t>
      </w:r>
      <w:r w:rsidRPr="009131F6">
        <w:rPr>
          <w:rFonts w:ascii="Times New Roman" w:eastAsia="Calibri" w:hAnsi="Times New Roman"/>
          <w:sz w:val="24"/>
          <w:szCs w:val="24"/>
        </w:rPr>
        <w:t>, денежные средства возвращаются в следующем порядке:</w:t>
      </w:r>
    </w:p>
    <w:p w:rsidR="00B74064" w:rsidRPr="0034400C" w:rsidRDefault="006F1E9E" w:rsidP="00B74064">
      <w:pPr>
        <w:pStyle w:val="a6"/>
        <w:shd w:val="clear" w:color="auto" w:fill="FFFFFF"/>
        <w:spacing w:before="0" w:beforeAutospacing="0" w:after="0"/>
        <w:ind w:firstLine="709"/>
        <w:jc w:val="both"/>
      </w:pPr>
      <w:r>
        <w:t>- если З</w:t>
      </w:r>
      <w:r w:rsidR="00B74064" w:rsidRPr="009419B0">
        <w:t>аявитель отозвал принятую организатором аукциона заявку на участие в аукционе до дня окончания срока приема заявок, возврат задатка</w:t>
      </w:r>
      <w:r w:rsidR="00B74064" w:rsidRPr="0034400C">
        <w:t xml:space="preserve"> осуществляется в течение трех рабочих дней со дня поступления уведомления об отзыве заявки;</w:t>
      </w:r>
    </w:p>
    <w:p w:rsidR="00B74064" w:rsidRPr="0034400C" w:rsidRDefault="006F1E9E" w:rsidP="00B74064">
      <w:pPr>
        <w:pStyle w:val="a6"/>
        <w:shd w:val="clear" w:color="auto" w:fill="FFFFFF"/>
        <w:spacing w:before="0" w:beforeAutospacing="0" w:after="0"/>
        <w:ind w:firstLine="709"/>
        <w:jc w:val="both"/>
      </w:pPr>
      <w:r>
        <w:t>- если З</w:t>
      </w:r>
      <w:r w:rsidR="00B74064" w:rsidRPr="0034400C">
        <w:t>аявитель отозвал принятую организатором аукциона заявку на участие в аукционе позднее дня окончания срока приема заявок, возврат задатка осуществляется в течение трех рабочих дней со дня подписания протокола о результатах аукциона;</w:t>
      </w:r>
    </w:p>
    <w:p w:rsidR="00B74064" w:rsidRPr="0034400C" w:rsidRDefault="006F1E9E" w:rsidP="00B74064">
      <w:pPr>
        <w:pStyle w:val="a6"/>
        <w:shd w:val="clear" w:color="auto" w:fill="FFFFFF"/>
        <w:spacing w:before="0" w:beforeAutospacing="0" w:after="0"/>
        <w:ind w:firstLine="709"/>
        <w:jc w:val="both"/>
      </w:pPr>
      <w:r>
        <w:t>- если З</w:t>
      </w:r>
      <w:r w:rsidR="00B74064" w:rsidRPr="0034400C">
        <w:t>аявитель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</w:t>
      </w:r>
    </w:p>
    <w:p w:rsidR="00B74064" w:rsidRPr="0034400C" w:rsidRDefault="006F1E9E" w:rsidP="00B74064">
      <w:pPr>
        <w:pStyle w:val="a6"/>
        <w:shd w:val="clear" w:color="auto" w:fill="FFFFFF"/>
        <w:spacing w:before="0" w:beforeAutospacing="0" w:after="0"/>
        <w:ind w:firstLine="709"/>
        <w:jc w:val="both"/>
      </w:pPr>
      <w:r>
        <w:t>- если О</w:t>
      </w:r>
      <w:r w:rsidR="00B74064" w:rsidRPr="0034400C">
        <w:t>рганизатор аукциона принял решение об отказе в проведен</w:t>
      </w:r>
      <w:proofErr w:type="gramStart"/>
      <w:r w:rsidR="00B74064" w:rsidRPr="0034400C">
        <w:t>ии ау</w:t>
      </w:r>
      <w:proofErr w:type="gramEnd"/>
      <w:r w:rsidR="00B74064" w:rsidRPr="0034400C">
        <w:t>кциона, возврат задатка осуществляется в течение трех дней со дня принятия решения об отказе в проведении аукциона;</w:t>
      </w:r>
    </w:p>
    <w:p w:rsidR="00B74064" w:rsidRDefault="00B74064" w:rsidP="00B74064">
      <w:pPr>
        <w:pStyle w:val="a6"/>
        <w:shd w:val="clear" w:color="auto" w:fill="FFFFFF"/>
        <w:spacing w:before="0" w:beforeAutospacing="0" w:after="0"/>
        <w:ind w:firstLine="709"/>
        <w:jc w:val="both"/>
      </w:pPr>
      <w:r w:rsidRPr="0034400C">
        <w:t>-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аукциона.</w:t>
      </w:r>
    </w:p>
    <w:p w:rsidR="00B74064" w:rsidRPr="009131F6" w:rsidRDefault="00B74064" w:rsidP="00B74064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4.3</w:t>
      </w:r>
      <w:r w:rsidRPr="009131F6">
        <w:rPr>
          <w:rFonts w:ascii="Times New Roman" w:eastAsia="Calibri" w:hAnsi="Times New Roman"/>
          <w:sz w:val="24"/>
          <w:szCs w:val="24"/>
        </w:rPr>
        <w:t xml:space="preserve">. Задаток, перечисленный победителем </w:t>
      </w:r>
      <w:r>
        <w:rPr>
          <w:rFonts w:ascii="Times New Roman" w:eastAsia="Calibri" w:hAnsi="Times New Roman"/>
          <w:sz w:val="24"/>
          <w:szCs w:val="24"/>
        </w:rPr>
        <w:t>аукциона</w:t>
      </w:r>
      <w:r w:rsidRPr="009131F6">
        <w:rPr>
          <w:rFonts w:ascii="Times New Roman" w:eastAsia="Calibri" w:hAnsi="Times New Roman"/>
          <w:sz w:val="24"/>
          <w:szCs w:val="24"/>
        </w:rPr>
        <w:t xml:space="preserve">, засчитывается в сумму платежа по договору </w:t>
      </w:r>
      <w:r w:rsidR="00C76276">
        <w:rPr>
          <w:rFonts w:ascii="Times New Roman" w:eastAsia="Calibri" w:hAnsi="Times New Roman"/>
          <w:sz w:val="24"/>
          <w:szCs w:val="24"/>
        </w:rPr>
        <w:t>аренды</w:t>
      </w:r>
      <w:r w:rsidRPr="009131F6">
        <w:rPr>
          <w:rFonts w:ascii="Times New Roman" w:eastAsia="Calibri" w:hAnsi="Times New Roman"/>
          <w:sz w:val="24"/>
          <w:szCs w:val="24"/>
        </w:rPr>
        <w:t>.</w:t>
      </w:r>
    </w:p>
    <w:p w:rsidR="00B74064" w:rsidRDefault="00B74064" w:rsidP="00B7406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color w:val="03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4.4</w:t>
      </w:r>
      <w:r w:rsidRPr="009131F6">
        <w:rPr>
          <w:rFonts w:ascii="Times New Roman" w:eastAsia="Calibri" w:hAnsi="Times New Roman"/>
          <w:sz w:val="24"/>
          <w:szCs w:val="24"/>
        </w:rPr>
        <w:t xml:space="preserve">. </w:t>
      </w:r>
      <w:r w:rsidRPr="00546320">
        <w:rPr>
          <w:rFonts w:ascii="Times New Roman" w:hAnsi="Times New Roman"/>
          <w:color w:val="030000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</w:t>
      </w:r>
      <w:r w:rsidR="00295C20">
        <w:rPr>
          <w:rFonts w:ascii="Times New Roman" w:hAnsi="Times New Roman"/>
          <w:color w:val="030000"/>
          <w:sz w:val="24"/>
          <w:szCs w:val="24"/>
        </w:rPr>
        <w:t>аренды</w:t>
      </w:r>
      <w:r>
        <w:rPr>
          <w:rFonts w:ascii="Times New Roman" w:hAnsi="Times New Roman"/>
          <w:color w:val="030000"/>
          <w:sz w:val="24"/>
          <w:szCs w:val="24"/>
        </w:rPr>
        <w:t xml:space="preserve"> земельного участка</w:t>
      </w:r>
      <w:r w:rsidRPr="00546320">
        <w:rPr>
          <w:rFonts w:ascii="Times New Roman" w:hAnsi="Times New Roman"/>
          <w:color w:val="030000"/>
          <w:sz w:val="24"/>
          <w:szCs w:val="24"/>
        </w:rPr>
        <w:t xml:space="preserve"> задаток ему не возвращается</w:t>
      </w:r>
    </w:p>
    <w:p w:rsidR="00AE579D" w:rsidRPr="006B308F" w:rsidRDefault="00B74064" w:rsidP="00B7406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4.5</w:t>
      </w:r>
      <w:r w:rsidR="00AE579D" w:rsidRPr="009131F6">
        <w:rPr>
          <w:rFonts w:ascii="Times New Roman" w:eastAsia="Calibri" w:hAnsi="Times New Roman"/>
          <w:sz w:val="24"/>
          <w:szCs w:val="24"/>
        </w:rPr>
        <w:t xml:space="preserve">. </w:t>
      </w:r>
      <w:r w:rsidR="00AE579D" w:rsidRPr="00001DDD"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AE579D" w:rsidRPr="00001DDD">
        <w:rPr>
          <w:rFonts w:ascii="Times New Roman" w:hAnsi="Times New Roman"/>
          <w:bCs/>
          <w:sz w:val="24"/>
          <w:szCs w:val="24"/>
        </w:rPr>
        <w:t xml:space="preserve"> проверяет наличие достаточной суммы в размере задатка на лицевом счете </w:t>
      </w:r>
      <w:r w:rsidR="002A2D96">
        <w:rPr>
          <w:rFonts w:ascii="Times New Roman" w:hAnsi="Times New Roman"/>
          <w:bCs/>
          <w:sz w:val="24"/>
          <w:szCs w:val="24"/>
        </w:rPr>
        <w:t>Заявителя</w:t>
      </w:r>
      <w:r w:rsidR="00AE579D" w:rsidRPr="00001DDD">
        <w:rPr>
          <w:rFonts w:ascii="Times New Roman" w:hAnsi="Times New Roman"/>
          <w:bCs/>
          <w:sz w:val="24"/>
          <w:szCs w:val="24"/>
        </w:rPr>
        <w:t xml:space="preserve"> и осуществляет блокирование необходимой суммы. Если денежных средств на лицевом счете</w:t>
      </w:r>
      <w:r w:rsidR="006F1E9E">
        <w:rPr>
          <w:rFonts w:ascii="Times New Roman" w:hAnsi="Times New Roman"/>
          <w:bCs/>
          <w:sz w:val="24"/>
          <w:szCs w:val="24"/>
        </w:rPr>
        <w:t xml:space="preserve"> Заявителя</w:t>
      </w:r>
      <w:r w:rsidR="00AE579D" w:rsidRPr="00001DDD">
        <w:rPr>
          <w:rFonts w:ascii="Times New Roman" w:hAnsi="Times New Roman"/>
          <w:bCs/>
          <w:sz w:val="24"/>
          <w:szCs w:val="24"/>
        </w:rPr>
        <w:t xml:space="preserve"> недостаточно для произведения операции блокирования, то </w:t>
      </w:r>
      <w:r w:rsidR="002A2D96">
        <w:rPr>
          <w:rFonts w:ascii="Times New Roman" w:hAnsi="Times New Roman"/>
          <w:bCs/>
          <w:sz w:val="24"/>
          <w:szCs w:val="24"/>
        </w:rPr>
        <w:t>Заявителю</w:t>
      </w:r>
      <w:r w:rsidR="00AE579D" w:rsidRPr="00001DDD">
        <w:rPr>
          <w:rFonts w:ascii="Times New Roman" w:hAnsi="Times New Roman"/>
          <w:bCs/>
          <w:sz w:val="24"/>
          <w:szCs w:val="24"/>
        </w:rPr>
        <w:t xml:space="preserve">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="00AE579D" w:rsidRPr="00001DDD">
        <w:rPr>
          <w:rFonts w:ascii="Times New Roman" w:hAnsi="Times New Roman"/>
          <w:sz w:val="24"/>
          <w:szCs w:val="24"/>
        </w:rPr>
        <w:t xml:space="preserve">Денежные средства, перечисленные за </w:t>
      </w:r>
      <w:r w:rsidR="002A2D96">
        <w:rPr>
          <w:rFonts w:ascii="Times New Roman" w:hAnsi="Times New Roman"/>
          <w:sz w:val="24"/>
          <w:szCs w:val="24"/>
        </w:rPr>
        <w:t>Заявителя</w:t>
      </w:r>
      <w:r w:rsidR="00AE579D" w:rsidRPr="00001DDD">
        <w:rPr>
          <w:rFonts w:ascii="Times New Roman" w:hAnsi="Times New Roman"/>
          <w:sz w:val="24"/>
          <w:szCs w:val="24"/>
        </w:rPr>
        <w:t xml:space="preserve"> третьим лицом, не зачисляются на счет такого </w:t>
      </w:r>
      <w:r w:rsidR="002A2D96">
        <w:rPr>
          <w:rFonts w:ascii="Times New Roman" w:hAnsi="Times New Roman"/>
          <w:sz w:val="24"/>
          <w:szCs w:val="24"/>
        </w:rPr>
        <w:t>Заявителя</w:t>
      </w:r>
      <w:r w:rsidR="00AE579D" w:rsidRPr="00001DDD">
        <w:rPr>
          <w:rFonts w:ascii="Times New Roman" w:hAnsi="Times New Roman"/>
          <w:sz w:val="24"/>
          <w:szCs w:val="24"/>
        </w:rPr>
        <w:t xml:space="preserve"> на универсальной торговой платформе.</w:t>
      </w:r>
    </w:p>
    <w:p w:rsidR="00AE579D" w:rsidRPr="001621BC" w:rsidRDefault="002A2D96" w:rsidP="00AE57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E579D" w:rsidRPr="00F41140" w:rsidRDefault="00AE579D" w:rsidP="00AE579D">
      <w:pPr>
        <w:tabs>
          <w:tab w:val="left" w:pos="540"/>
        </w:tabs>
        <w:spacing w:after="0" w:line="240" w:lineRule="auto"/>
        <w:ind w:firstLine="709"/>
        <w:jc w:val="center"/>
        <w:outlineLvl w:val="0"/>
        <w:rPr>
          <w:rFonts w:ascii="Times New Roman" w:eastAsia="Calibri" w:hAnsi="Times New Roman"/>
          <w:b/>
          <w:sz w:val="24"/>
          <w:szCs w:val="24"/>
        </w:rPr>
      </w:pPr>
      <w:r w:rsidRPr="00F41140">
        <w:rPr>
          <w:rFonts w:ascii="Times New Roman" w:eastAsia="Calibri" w:hAnsi="Times New Roman"/>
          <w:b/>
          <w:sz w:val="24"/>
          <w:szCs w:val="24"/>
        </w:rPr>
        <w:t>5. Перечень представляемых претендентами</w:t>
      </w:r>
      <w:r w:rsidRPr="00F41140">
        <w:rPr>
          <w:rFonts w:ascii="Times New Roman" w:hAnsi="Times New Roman"/>
          <w:b/>
          <w:bCs/>
          <w:sz w:val="24"/>
          <w:szCs w:val="24"/>
        </w:rPr>
        <w:t xml:space="preserve"> на участие в </w:t>
      </w:r>
      <w:r>
        <w:rPr>
          <w:rFonts w:ascii="Times New Roman" w:hAnsi="Times New Roman"/>
          <w:b/>
          <w:bCs/>
          <w:sz w:val="24"/>
          <w:szCs w:val="24"/>
        </w:rPr>
        <w:t>аукционе</w:t>
      </w:r>
      <w:r w:rsidRPr="00F41140">
        <w:rPr>
          <w:rFonts w:ascii="Times New Roman" w:hAnsi="Times New Roman"/>
          <w:b/>
          <w:bCs/>
          <w:sz w:val="24"/>
          <w:szCs w:val="24"/>
        </w:rPr>
        <w:t xml:space="preserve"> в электронной форме</w:t>
      </w:r>
      <w:r w:rsidRPr="00F41140">
        <w:rPr>
          <w:rFonts w:ascii="Times New Roman" w:eastAsia="Calibri" w:hAnsi="Times New Roman"/>
          <w:b/>
          <w:sz w:val="24"/>
          <w:szCs w:val="24"/>
        </w:rPr>
        <w:t xml:space="preserve"> документов и требования к их оформлению:</w:t>
      </w:r>
    </w:p>
    <w:p w:rsidR="00AE579D" w:rsidRDefault="00AE579D" w:rsidP="00AE579D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AE579D" w:rsidRPr="00D408A9" w:rsidRDefault="00AE579D" w:rsidP="00D408A9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41140">
        <w:rPr>
          <w:rFonts w:ascii="Times New Roman" w:eastAsia="Calibri" w:hAnsi="Times New Roman"/>
          <w:sz w:val="24"/>
          <w:szCs w:val="24"/>
        </w:rPr>
        <w:t>5.1.</w:t>
      </w:r>
      <w:r w:rsidRPr="00F41140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133F98" w:rsidRPr="00133F98">
        <w:rPr>
          <w:rFonts w:ascii="Times New Roman" w:eastAsia="Calibri" w:hAnsi="Times New Roman"/>
          <w:sz w:val="24"/>
          <w:szCs w:val="24"/>
        </w:rPr>
        <w:t>Прием заявок на участие в аукционе в электронной форме (далее</w:t>
      </w:r>
      <w:r w:rsidR="00972A0B">
        <w:rPr>
          <w:rFonts w:ascii="Times New Roman" w:eastAsia="Calibri" w:hAnsi="Times New Roman"/>
          <w:sz w:val="24"/>
          <w:szCs w:val="24"/>
        </w:rPr>
        <w:t xml:space="preserve"> </w:t>
      </w:r>
      <w:r w:rsidR="00133F98" w:rsidRPr="00133F98">
        <w:rPr>
          <w:rFonts w:ascii="Times New Roman" w:eastAsia="Calibri" w:hAnsi="Times New Roman"/>
          <w:sz w:val="24"/>
          <w:szCs w:val="24"/>
        </w:rPr>
        <w:t>-</w:t>
      </w:r>
      <w:r w:rsidR="00D408A9">
        <w:rPr>
          <w:rFonts w:ascii="Times New Roman" w:eastAsia="Calibri" w:hAnsi="Times New Roman"/>
          <w:sz w:val="24"/>
          <w:szCs w:val="24"/>
        </w:rPr>
        <w:t xml:space="preserve"> </w:t>
      </w:r>
      <w:r w:rsidR="00133F98" w:rsidRPr="00133F98">
        <w:rPr>
          <w:rFonts w:ascii="Times New Roman" w:eastAsia="Calibri" w:hAnsi="Times New Roman"/>
          <w:sz w:val="24"/>
          <w:szCs w:val="24"/>
        </w:rPr>
        <w:t>Заявка</w:t>
      </w:r>
      <w:r w:rsidR="00133F98">
        <w:rPr>
          <w:rFonts w:ascii="Times New Roman" w:eastAsia="Calibri" w:hAnsi="Times New Roman"/>
          <w:b/>
          <w:sz w:val="24"/>
          <w:szCs w:val="24"/>
        </w:rPr>
        <w:t>)</w:t>
      </w:r>
      <w:r w:rsidR="00E44190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133F98">
        <w:rPr>
          <w:rFonts w:ascii="Times New Roman" w:hAnsi="Times New Roman"/>
          <w:bCs/>
          <w:sz w:val="24"/>
          <w:szCs w:val="24"/>
        </w:rPr>
        <w:t>(Приложение № 1)</w:t>
      </w:r>
      <w:r w:rsidR="00E44190">
        <w:rPr>
          <w:rFonts w:ascii="Times New Roman" w:hAnsi="Times New Roman"/>
          <w:bCs/>
          <w:sz w:val="24"/>
          <w:szCs w:val="24"/>
        </w:rPr>
        <w:t xml:space="preserve"> </w:t>
      </w:r>
      <w:r w:rsidR="00133F98">
        <w:rPr>
          <w:rFonts w:ascii="Times New Roman" w:hAnsi="Times New Roman"/>
          <w:bCs/>
          <w:sz w:val="24"/>
          <w:szCs w:val="24"/>
        </w:rPr>
        <w:t>обеспечивается Оператором электронной площадки в соответствии с Регламентом электронной торговой площадки.</w:t>
      </w:r>
      <w:r w:rsidRPr="00F41140">
        <w:rPr>
          <w:rFonts w:ascii="Times New Roman" w:hAnsi="Times New Roman"/>
          <w:sz w:val="24"/>
          <w:szCs w:val="24"/>
        </w:rPr>
        <w:t xml:space="preserve"> </w:t>
      </w:r>
    </w:p>
    <w:p w:rsidR="00AE579D" w:rsidRDefault="00AE579D" w:rsidP="00130D48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 w:rsidRPr="00F41140">
        <w:rPr>
          <w:rFonts w:ascii="Times New Roman" w:hAnsi="Times New Roman"/>
          <w:sz w:val="24"/>
          <w:szCs w:val="24"/>
        </w:rPr>
        <w:t xml:space="preserve">5.2. </w:t>
      </w:r>
      <w:r w:rsidR="00130D48">
        <w:rPr>
          <w:rFonts w:ascii="Times New Roman" w:hAnsi="Times New Roman"/>
          <w:bCs/>
          <w:sz w:val="24"/>
          <w:szCs w:val="24"/>
        </w:rPr>
        <w:t xml:space="preserve"> </w:t>
      </w:r>
      <w:r w:rsidR="00E3305B">
        <w:rPr>
          <w:rFonts w:ascii="Times New Roman" w:eastAsia="Calibri" w:hAnsi="Times New Roman"/>
          <w:sz w:val="24"/>
          <w:szCs w:val="24"/>
        </w:rPr>
        <w:t>Для участи в аукционе</w:t>
      </w:r>
      <w:r w:rsidR="00C06A5C">
        <w:rPr>
          <w:rFonts w:ascii="Times New Roman" w:eastAsia="Calibri" w:hAnsi="Times New Roman"/>
          <w:sz w:val="24"/>
          <w:szCs w:val="24"/>
        </w:rPr>
        <w:t xml:space="preserve"> Заявители</w:t>
      </w:r>
      <w:r w:rsidRPr="00F41140">
        <w:rPr>
          <w:rFonts w:ascii="Times New Roman" w:eastAsia="Calibri" w:hAnsi="Times New Roman"/>
          <w:sz w:val="24"/>
          <w:szCs w:val="24"/>
        </w:rPr>
        <w:t xml:space="preserve"> представляют следующие документы:</w:t>
      </w:r>
    </w:p>
    <w:p w:rsidR="00706E8A" w:rsidRDefault="00706E8A" w:rsidP="00706E8A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>1) З</w:t>
      </w:r>
      <w:r w:rsidRPr="00130D48">
        <w:rPr>
          <w:sz w:val="24"/>
          <w:szCs w:val="24"/>
        </w:rPr>
        <w:t xml:space="preserve">аявка на </w:t>
      </w:r>
      <w:r w:rsidRPr="00735B9D">
        <w:rPr>
          <w:sz w:val="24"/>
          <w:szCs w:val="24"/>
        </w:rPr>
        <w:t>участие в аукционе по установленной в извещении о проведен</w:t>
      </w:r>
      <w:proofErr w:type="gramStart"/>
      <w:r w:rsidRPr="00735B9D">
        <w:rPr>
          <w:sz w:val="24"/>
          <w:szCs w:val="24"/>
        </w:rPr>
        <w:t>ии ау</w:t>
      </w:r>
      <w:proofErr w:type="gramEnd"/>
      <w:r w:rsidRPr="00735B9D">
        <w:rPr>
          <w:sz w:val="24"/>
          <w:szCs w:val="24"/>
        </w:rPr>
        <w:t>кциона форме с указанием банковских реквиз</w:t>
      </w:r>
      <w:r>
        <w:rPr>
          <w:sz w:val="24"/>
          <w:szCs w:val="24"/>
        </w:rPr>
        <w:t>итов счета для возврата задатка</w:t>
      </w:r>
      <w:r w:rsidR="00972A0B">
        <w:rPr>
          <w:sz w:val="24"/>
          <w:szCs w:val="24"/>
        </w:rPr>
        <w:t>.</w:t>
      </w:r>
    </w:p>
    <w:p w:rsidR="00706E8A" w:rsidRPr="00130D48" w:rsidRDefault="00706E8A" w:rsidP="00706E8A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заявкой Заявители </w:t>
      </w:r>
      <w:proofErr w:type="gramStart"/>
      <w:r>
        <w:rPr>
          <w:sz w:val="24"/>
          <w:szCs w:val="24"/>
        </w:rPr>
        <w:t>предоставляют следующие документы</w:t>
      </w:r>
      <w:proofErr w:type="gramEnd"/>
      <w:r>
        <w:rPr>
          <w:sz w:val="24"/>
          <w:szCs w:val="24"/>
        </w:rPr>
        <w:t>:</w:t>
      </w:r>
    </w:p>
    <w:p w:rsidR="00C50FD1" w:rsidRPr="00F64B37" w:rsidRDefault="00C50FD1" w:rsidP="00C50FD1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4"/>
          <w:szCs w:val="24"/>
          <w:lang w:val="ru-RU" w:eastAsia="ru-RU"/>
        </w:rPr>
      </w:pPr>
      <w:r>
        <w:rPr>
          <w:rFonts w:eastAsia="Calibri"/>
          <w:bCs/>
          <w:color w:val="000000"/>
          <w:sz w:val="24"/>
          <w:szCs w:val="24"/>
          <w:lang w:val="ru-RU" w:eastAsia="ru-RU"/>
        </w:rPr>
        <w:t>Юридические</w:t>
      </w:r>
      <w:r w:rsidRPr="00F64B37">
        <w:rPr>
          <w:rFonts w:eastAsia="Calibri"/>
          <w:bCs/>
          <w:color w:val="000000"/>
          <w:sz w:val="24"/>
          <w:szCs w:val="24"/>
          <w:lang w:val="ru-RU" w:eastAsia="ru-RU"/>
        </w:rPr>
        <w:t xml:space="preserve"> лица:</w:t>
      </w:r>
    </w:p>
    <w:p w:rsidR="00C50FD1" w:rsidRPr="00F64B37" w:rsidRDefault="00C50FD1" w:rsidP="00C50FD1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 w:eastAsia="ru-RU"/>
        </w:rPr>
      </w:pPr>
      <w:r w:rsidRPr="00F64B37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- заверенные копии учредительных документов;</w:t>
      </w:r>
    </w:p>
    <w:p w:rsidR="00C50FD1" w:rsidRPr="003A19E4" w:rsidRDefault="00C50FD1" w:rsidP="00C50FD1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 w:eastAsia="ru-RU"/>
        </w:rPr>
      </w:pPr>
      <w:r w:rsidRPr="00F64B37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</w:t>
      </w:r>
      <w:r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;</w:t>
      </w:r>
    </w:p>
    <w:p w:rsidR="00C50FD1" w:rsidRPr="00706E8A" w:rsidRDefault="00C50FD1" w:rsidP="00C50FD1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 w:eastAsia="ru-RU"/>
        </w:rPr>
      </w:pPr>
      <w:r w:rsidRPr="00F64B37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50FD1" w:rsidRPr="00C5422A" w:rsidRDefault="00706E8A" w:rsidP="00C50FD1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4"/>
          <w:szCs w:val="24"/>
          <w:lang w:val="ru-RU" w:eastAsia="ru-RU"/>
        </w:rPr>
      </w:pPr>
      <w:r>
        <w:rPr>
          <w:rFonts w:eastAsia="Calibri"/>
          <w:bCs/>
          <w:color w:val="000000"/>
          <w:sz w:val="24"/>
          <w:szCs w:val="24"/>
          <w:lang w:val="ru-RU" w:eastAsia="ru-RU"/>
        </w:rPr>
        <w:t>Физические</w:t>
      </w:r>
      <w:r w:rsidR="00C50FD1" w:rsidRPr="00C5422A">
        <w:rPr>
          <w:rFonts w:eastAsia="Calibri"/>
          <w:bCs/>
          <w:color w:val="000000"/>
          <w:sz w:val="24"/>
          <w:szCs w:val="24"/>
          <w:lang w:val="ru-RU" w:eastAsia="ru-RU"/>
        </w:rPr>
        <w:t xml:space="preserve"> лица:</w:t>
      </w:r>
    </w:p>
    <w:p w:rsidR="00C50FD1" w:rsidRPr="00706E8A" w:rsidRDefault="00C50FD1" w:rsidP="00706E8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 w:eastAsia="ru-RU"/>
        </w:rPr>
      </w:pPr>
      <w:r w:rsidRPr="00C5422A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- копию паспорта (всех его листов);</w:t>
      </w:r>
    </w:p>
    <w:p w:rsidR="00AE579D" w:rsidRPr="00F41140" w:rsidRDefault="00AE579D" w:rsidP="00AE579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2467C9">
        <w:rPr>
          <w:rFonts w:ascii="Times New Roman" w:eastAsia="Calibri" w:hAnsi="Times New Roman"/>
          <w:bCs/>
          <w:sz w:val="24"/>
          <w:szCs w:val="24"/>
        </w:rPr>
        <w:t xml:space="preserve">5.3. </w:t>
      </w:r>
      <w:r w:rsidRPr="002467C9">
        <w:rPr>
          <w:rFonts w:ascii="Times New Roman" w:hAnsi="Times New Roman"/>
          <w:sz w:val="24"/>
          <w:szCs w:val="24"/>
        </w:rPr>
        <w:t>В с</w:t>
      </w:r>
      <w:r w:rsidR="00C06A5C" w:rsidRPr="002467C9">
        <w:rPr>
          <w:rFonts w:ascii="Times New Roman" w:hAnsi="Times New Roman"/>
          <w:sz w:val="24"/>
          <w:szCs w:val="24"/>
        </w:rPr>
        <w:t>лучае</w:t>
      </w:r>
      <w:proofErr w:type="gramStart"/>
      <w:r w:rsidR="00C06A5C" w:rsidRPr="002467C9">
        <w:rPr>
          <w:rFonts w:ascii="Times New Roman" w:hAnsi="Times New Roman"/>
          <w:sz w:val="24"/>
          <w:szCs w:val="24"/>
        </w:rPr>
        <w:t>,</w:t>
      </w:r>
      <w:proofErr w:type="gramEnd"/>
      <w:r w:rsidR="00C06A5C" w:rsidRPr="002467C9">
        <w:rPr>
          <w:rFonts w:ascii="Times New Roman" w:hAnsi="Times New Roman"/>
          <w:sz w:val="24"/>
          <w:szCs w:val="24"/>
        </w:rPr>
        <w:t xml:space="preserve"> если от имени Заявителя</w:t>
      </w:r>
      <w:r w:rsidRPr="002467C9">
        <w:rPr>
          <w:rFonts w:ascii="Times New Roman" w:hAnsi="Times New Roman"/>
          <w:sz w:val="24"/>
          <w:szCs w:val="24"/>
        </w:rPr>
        <w:t xml:space="preserve"> действует</w:t>
      </w:r>
      <w:r w:rsidRPr="00F41140">
        <w:rPr>
          <w:rFonts w:ascii="Times New Roman" w:hAnsi="Times New Roman"/>
          <w:sz w:val="24"/>
          <w:szCs w:val="24"/>
        </w:rPr>
        <w:t xml:space="preserve"> его представитель по доверенности, к заявке должна быть приложена доверенность на осуществлен</w:t>
      </w:r>
      <w:r w:rsidR="00C06A5C">
        <w:rPr>
          <w:rFonts w:ascii="Times New Roman" w:hAnsi="Times New Roman"/>
          <w:sz w:val="24"/>
          <w:szCs w:val="24"/>
        </w:rPr>
        <w:t>ие действий от имени Заявителя</w:t>
      </w:r>
      <w:r w:rsidRPr="00F41140">
        <w:rPr>
          <w:rFonts w:ascii="Times New Roman" w:hAnsi="Times New Roman"/>
          <w:sz w:val="24"/>
          <w:szCs w:val="24"/>
        </w:rPr>
        <w:t xml:space="preserve">, </w:t>
      </w:r>
      <w:r w:rsidRPr="00F41140">
        <w:rPr>
          <w:rFonts w:ascii="Times New Roman" w:hAnsi="Times New Roman"/>
          <w:sz w:val="24"/>
          <w:szCs w:val="24"/>
        </w:rPr>
        <w:lastRenderedPageBreak/>
        <w:t xml:space="preserve">оформленная в установленном </w:t>
      </w:r>
      <w:r w:rsidR="00972A0B" w:rsidRPr="00972A0B">
        <w:rPr>
          <w:rFonts w:ascii="Times New Roman" w:hAnsi="Times New Roman"/>
          <w:sz w:val="24"/>
          <w:szCs w:val="24"/>
          <w:u w:val="single"/>
        </w:rPr>
        <w:t>порядке</w:t>
      </w:r>
      <w:r w:rsidRPr="00F41140">
        <w:rPr>
          <w:rFonts w:ascii="Times New Roman" w:hAnsi="Times New Roman"/>
          <w:sz w:val="24"/>
          <w:szCs w:val="24"/>
        </w:rPr>
        <w:t>, или нотариально заверенная копия такой доверенности. В случае</w:t>
      </w:r>
      <w:proofErr w:type="gramStart"/>
      <w:r w:rsidRPr="00F41140">
        <w:rPr>
          <w:rFonts w:ascii="Times New Roman" w:hAnsi="Times New Roman"/>
          <w:sz w:val="24"/>
          <w:szCs w:val="24"/>
        </w:rPr>
        <w:t>,</w:t>
      </w:r>
      <w:proofErr w:type="gramEnd"/>
      <w:r w:rsidRPr="00F41140">
        <w:rPr>
          <w:rFonts w:ascii="Times New Roman" w:hAnsi="Times New Roman"/>
          <w:sz w:val="24"/>
          <w:szCs w:val="24"/>
        </w:rPr>
        <w:t xml:space="preserve"> если доверенность на осуществление действий от имени </w:t>
      </w:r>
      <w:r w:rsidR="00C06A5C">
        <w:rPr>
          <w:rFonts w:ascii="Times New Roman" w:hAnsi="Times New Roman"/>
          <w:sz w:val="24"/>
          <w:szCs w:val="24"/>
        </w:rPr>
        <w:t>Заявителя</w:t>
      </w:r>
      <w:r w:rsidRPr="00F41140">
        <w:rPr>
          <w:rFonts w:ascii="Times New Roman" w:hAnsi="Times New Roman"/>
          <w:sz w:val="24"/>
          <w:szCs w:val="24"/>
        </w:rPr>
        <w:t xml:space="preserve">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E579D" w:rsidRPr="00F41140" w:rsidRDefault="00AE579D" w:rsidP="00AE579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5.4</w:t>
      </w:r>
      <w:r w:rsidRPr="00F41140">
        <w:rPr>
          <w:rFonts w:ascii="Times New Roman" w:eastAsia="Calibri" w:hAnsi="Times New Roman"/>
          <w:bCs/>
          <w:sz w:val="24"/>
          <w:szCs w:val="24"/>
        </w:rPr>
        <w:t xml:space="preserve">. </w:t>
      </w:r>
      <w:r w:rsidRPr="00F41140">
        <w:rPr>
          <w:rFonts w:ascii="Times New Roman" w:hAnsi="Times New Roman"/>
          <w:bCs/>
          <w:sz w:val="24"/>
          <w:szCs w:val="24"/>
          <w:lang w:eastAsia="en-US"/>
        </w:rPr>
        <w:t>Одно лицо имеет право подать только одну заявку.</w:t>
      </w:r>
    </w:p>
    <w:p w:rsidR="00AE579D" w:rsidRPr="00F41140" w:rsidRDefault="00AE579D" w:rsidP="00AE579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5.5</w:t>
      </w:r>
      <w:r w:rsidRPr="00F41140">
        <w:rPr>
          <w:rFonts w:ascii="Times New Roman" w:hAnsi="Times New Roman"/>
          <w:sz w:val="24"/>
          <w:szCs w:val="24"/>
          <w:lang w:eastAsia="en-US"/>
        </w:rPr>
        <w:t xml:space="preserve">. Заявки подаются на электронную площадку, начиная </w:t>
      </w:r>
      <w:proofErr w:type="gramStart"/>
      <w:r w:rsidRPr="00F41140">
        <w:rPr>
          <w:rFonts w:ascii="Times New Roman" w:hAnsi="Times New Roman"/>
          <w:sz w:val="24"/>
          <w:szCs w:val="24"/>
          <w:lang w:eastAsia="en-US"/>
        </w:rPr>
        <w:t>с даты начала</w:t>
      </w:r>
      <w:proofErr w:type="gramEnd"/>
      <w:r w:rsidRPr="00F41140">
        <w:rPr>
          <w:rFonts w:ascii="Times New Roman" w:hAnsi="Times New Roman"/>
          <w:sz w:val="24"/>
          <w:szCs w:val="24"/>
          <w:lang w:eastAsia="en-US"/>
        </w:rPr>
        <w:t xml:space="preserve"> подачи заявок до времени и даты окончания подачи заявок, указанных в </w:t>
      </w:r>
      <w:r>
        <w:rPr>
          <w:rFonts w:ascii="Times New Roman" w:hAnsi="Times New Roman"/>
          <w:sz w:val="24"/>
          <w:szCs w:val="24"/>
          <w:lang w:eastAsia="en-US"/>
        </w:rPr>
        <w:t>извещении</w:t>
      </w:r>
      <w:r w:rsidRPr="00F41140">
        <w:rPr>
          <w:rFonts w:ascii="Times New Roman" w:hAnsi="Times New Roman"/>
          <w:sz w:val="24"/>
          <w:szCs w:val="24"/>
          <w:lang w:eastAsia="en-US"/>
        </w:rPr>
        <w:t>.</w:t>
      </w:r>
    </w:p>
    <w:p w:rsidR="00AE579D" w:rsidRPr="00F41140" w:rsidRDefault="00AE579D" w:rsidP="00AE579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5.6</w:t>
      </w:r>
      <w:r w:rsidRPr="00F41140">
        <w:rPr>
          <w:rFonts w:ascii="Times New Roman" w:eastAsia="Calibri" w:hAnsi="Times New Roman"/>
          <w:sz w:val="24"/>
          <w:szCs w:val="24"/>
        </w:rPr>
        <w:t>. 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AE579D" w:rsidRPr="00F41140" w:rsidRDefault="00AE579D" w:rsidP="00AE579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5.7</w:t>
      </w:r>
      <w:r w:rsidRPr="00F41140">
        <w:rPr>
          <w:rFonts w:ascii="Times New Roman" w:eastAsia="Calibri" w:hAnsi="Times New Roman"/>
          <w:sz w:val="24"/>
          <w:szCs w:val="24"/>
        </w:rPr>
        <w:t>. П</w:t>
      </w:r>
      <w:r w:rsidR="00C06A5C">
        <w:rPr>
          <w:rFonts w:ascii="Times New Roman" w:eastAsia="Calibri" w:hAnsi="Times New Roman"/>
          <w:sz w:val="24"/>
          <w:szCs w:val="24"/>
        </w:rPr>
        <w:t>ри приеме заявок от Заявителей О</w:t>
      </w:r>
      <w:r w:rsidRPr="00F41140">
        <w:rPr>
          <w:rFonts w:ascii="Times New Roman" w:eastAsia="Calibri" w:hAnsi="Times New Roman"/>
          <w:sz w:val="24"/>
          <w:szCs w:val="24"/>
        </w:rPr>
        <w:t xml:space="preserve">ператор электронной площадки регистрирует заявки и прилагаемые к ним документы в журнале приема заявок и обеспечивает конфиденциальность данных о </w:t>
      </w:r>
      <w:r w:rsidR="00C06A5C">
        <w:rPr>
          <w:rFonts w:ascii="Times New Roman" w:eastAsia="Calibri" w:hAnsi="Times New Roman"/>
          <w:sz w:val="24"/>
          <w:szCs w:val="24"/>
        </w:rPr>
        <w:t>Заявителях</w:t>
      </w:r>
      <w:r w:rsidRPr="00F41140">
        <w:rPr>
          <w:rFonts w:ascii="Times New Roman" w:eastAsia="Calibri" w:hAnsi="Times New Roman"/>
          <w:sz w:val="24"/>
          <w:szCs w:val="24"/>
        </w:rPr>
        <w:t xml:space="preserve"> и участниках, за исключением случая направления</w:t>
      </w:r>
      <w:r w:rsidR="00C06A5C">
        <w:rPr>
          <w:rFonts w:ascii="Times New Roman" w:eastAsia="Calibri" w:hAnsi="Times New Roman"/>
          <w:sz w:val="24"/>
          <w:szCs w:val="24"/>
        </w:rPr>
        <w:t xml:space="preserve"> электронных документов Организатору аукциона</w:t>
      </w:r>
      <w:r w:rsidRPr="00F41140">
        <w:rPr>
          <w:rFonts w:ascii="Times New Roman" w:eastAsia="Calibri" w:hAnsi="Times New Roman"/>
          <w:sz w:val="24"/>
          <w:szCs w:val="24"/>
        </w:rPr>
        <w:t xml:space="preserve">. </w:t>
      </w:r>
    </w:p>
    <w:p w:rsidR="00AE579D" w:rsidRPr="00F41140" w:rsidRDefault="00AE579D" w:rsidP="00AE579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5.8</w:t>
      </w:r>
      <w:r w:rsidRPr="00F41140">
        <w:rPr>
          <w:rFonts w:ascii="Times New Roman" w:eastAsia="Calibri" w:hAnsi="Times New Roman"/>
          <w:sz w:val="24"/>
          <w:szCs w:val="24"/>
        </w:rPr>
        <w:t>. В течение одного часа</w:t>
      </w:r>
      <w:r w:rsidR="00C06A5C">
        <w:rPr>
          <w:rFonts w:ascii="Times New Roman" w:eastAsia="Calibri" w:hAnsi="Times New Roman"/>
          <w:sz w:val="24"/>
          <w:szCs w:val="24"/>
        </w:rPr>
        <w:t xml:space="preserve"> со времени поступления заявки О</w:t>
      </w:r>
      <w:r w:rsidRPr="00F41140">
        <w:rPr>
          <w:rFonts w:ascii="Times New Roman" w:eastAsia="Calibri" w:hAnsi="Times New Roman"/>
          <w:sz w:val="24"/>
          <w:szCs w:val="24"/>
        </w:rPr>
        <w:t xml:space="preserve">ператор электронной площадки сообщает </w:t>
      </w:r>
      <w:r w:rsidR="00C06A5C">
        <w:rPr>
          <w:rFonts w:ascii="Times New Roman" w:eastAsia="Calibri" w:hAnsi="Times New Roman"/>
          <w:sz w:val="24"/>
          <w:szCs w:val="24"/>
        </w:rPr>
        <w:t>Заявителю</w:t>
      </w:r>
      <w:r w:rsidRPr="00F41140">
        <w:rPr>
          <w:rFonts w:ascii="Times New Roman" w:eastAsia="Calibri" w:hAnsi="Times New Roman"/>
          <w:sz w:val="24"/>
          <w:szCs w:val="24"/>
        </w:rPr>
        <w:t xml:space="preserve"> о ее поступлении путем направления уведомления.</w:t>
      </w:r>
    </w:p>
    <w:p w:rsidR="00AE579D" w:rsidRPr="00F41140" w:rsidRDefault="00AE579D" w:rsidP="00AE579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5.9</w:t>
      </w:r>
      <w:r w:rsidRPr="00F41140">
        <w:rPr>
          <w:rFonts w:ascii="Times New Roman" w:eastAsia="Calibri" w:hAnsi="Times New Roman"/>
          <w:sz w:val="24"/>
          <w:szCs w:val="24"/>
        </w:rPr>
        <w:t xml:space="preserve">. </w:t>
      </w:r>
      <w:r w:rsidR="00130D48">
        <w:rPr>
          <w:rFonts w:ascii="Times New Roman" w:eastAsia="Calibri" w:hAnsi="Times New Roman"/>
          <w:sz w:val="24"/>
          <w:szCs w:val="24"/>
        </w:rPr>
        <w:t>Заявитель</w:t>
      </w:r>
      <w:r w:rsidRPr="00F41140">
        <w:rPr>
          <w:rFonts w:ascii="Times New Roman" w:eastAsia="Calibri" w:hAnsi="Times New Roman"/>
          <w:sz w:val="24"/>
          <w:szCs w:val="24"/>
        </w:rPr>
        <w:t xml:space="preserve">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E579D" w:rsidRPr="00F41140" w:rsidRDefault="00AE579D" w:rsidP="00AE579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5.10</w:t>
      </w:r>
      <w:r w:rsidRPr="00F41140">
        <w:rPr>
          <w:rFonts w:ascii="Times New Roman" w:eastAsia="Calibri" w:hAnsi="Times New Roman"/>
          <w:sz w:val="24"/>
          <w:szCs w:val="24"/>
        </w:rPr>
        <w:t>. Изменение заявки допускается только путем подачи</w:t>
      </w:r>
      <w:r w:rsidR="00130D48">
        <w:rPr>
          <w:rFonts w:ascii="Times New Roman" w:eastAsia="Calibri" w:hAnsi="Times New Roman"/>
          <w:sz w:val="24"/>
          <w:szCs w:val="24"/>
        </w:rPr>
        <w:t xml:space="preserve"> Заявителем</w:t>
      </w:r>
      <w:r w:rsidRPr="00F41140">
        <w:rPr>
          <w:rFonts w:ascii="Times New Roman" w:eastAsia="Calibri" w:hAnsi="Times New Roman"/>
          <w:sz w:val="24"/>
          <w:szCs w:val="24"/>
        </w:rPr>
        <w:t xml:space="preserve"> новой заявки в установленные в информационном сообщении сроки о проведен</w:t>
      </w:r>
      <w:proofErr w:type="gramStart"/>
      <w:r w:rsidRPr="00F41140">
        <w:rPr>
          <w:rFonts w:ascii="Times New Roman" w:eastAsia="Calibri" w:hAnsi="Times New Roman"/>
          <w:sz w:val="24"/>
          <w:szCs w:val="24"/>
        </w:rPr>
        <w:t xml:space="preserve">ии </w:t>
      </w:r>
      <w:r>
        <w:rPr>
          <w:rFonts w:ascii="Times New Roman" w:eastAsia="Calibri" w:hAnsi="Times New Roman"/>
          <w:sz w:val="24"/>
          <w:szCs w:val="24"/>
        </w:rPr>
        <w:t>ау</w:t>
      </w:r>
      <w:proofErr w:type="gramEnd"/>
      <w:r>
        <w:rPr>
          <w:rFonts w:ascii="Times New Roman" w:eastAsia="Calibri" w:hAnsi="Times New Roman"/>
          <w:sz w:val="24"/>
          <w:szCs w:val="24"/>
        </w:rPr>
        <w:t>кциона</w:t>
      </w:r>
      <w:r w:rsidRPr="00F41140">
        <w:rPr>
          <w:rFonts w:ascii="Times New Roman" w:eastAsia="Calibri" w:hAnsi="Times New Roman"/>
          <w:sz w:val="24"/>
          <w:szCs w:val="24"/>
        </w:rPr>
        <w:t>, при этом первоначальная заявка должна быть отозвана.</w:t>
      </w:r>
    </w:p>
    <w:p w:rsidR="00AE579D" w:rsidRPr="00F41140" w:rsidRDefault="00AE579D" w:rsidP="00AE579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41140">
        <w:rPr>
          <w:rFonts w:ascii="Times New Roman" w:eastAsia="Calibri" w:hAnsi="Times New Roman"/>
          <w:sz w:val="24"/>
          <w:szCs w:val="24"/>
        </w:rPr>
        <w:t>5.1</w:t>
      </w:r>
      <w:r>
        <w:rPr>
          <w:rFonts w:ascii="Times New Roman" w:eastAsia="Calibri" w:hAnsi="Times New Roman"/>
          <w:sz w:val="24"/>
          <w:szCs w:val="24"/>
        </w:rPr>
        <w:t>1</w:t>
      </w:r>
      <w:r w:rsidRPr="00F41140">
        <w:rPr>
          <w:rFonts w:ascii="Times New Roman" w:eastAsia="Calibri" w:hAnsi="Times New Roman"/>
          <w:sz w:val="24"/>
          <w:szCs w:val="24"/>
        </w:rPr>
        <w:t>. Соблюдение</w:t>
      </w:r>
      <w:r w:rsidR="00130D48">
        <w:rPr>
          <w:rFonts w:ascii="Times New Roman" w:eastAsia="Calibri" w:hAnsi="Times New Roman"/>
          <w:sz w:val="24"/>
          <w:szCs w:val="24"/>
        </w:rPr>
        <w:t xml:space="preserve"> Заявителем</w:t>
      </w:r>
      <w:r w:rsidRPr="00F41140">
        <w:rPr>
          <w:rFonts w:ascii="Times New Roman" w:eastAsia="Calibri" w:hAnsi="Times New Roman"/>
          <w:sz w:val="24"/>
          <w:szCs w:val="24"/>
        </w:rPr>
        <w:t xml:space="preserve"> указанных требований означает, что заявка и документы, представляемые одновреме</w:t>
      </w:r>
      <w:r w:rsidR="00130D48">
        <w:rPr>
          <w:rFonts w:ascii="Times New Roman" w:eastAsia="Calibri" w:hAnsi="Times New Roman"/>
          <w:sz w:val="24"/>
          <w:szCs w:val="24"/>
        </w:rPr>
        <w:t>нно с заявкой, поданы от имени Заявителя</w:t>
      </w:r>
      <w:r w:rsidRPr="00F41140">
        <w:rPr>
          <w:rFonts w:ascii="Times New Roman" w:eastAsia="Calibri" w:hAnsi="Times New Roman"/>
          <w:sz w:val="24"/>
          <w:szCs w:val="24"/>
        </w:rPr>
        <w:t>.</w:t>
      </w:r>
    </w:p>
    <w:p w:rsidR="00AE579D" w:rsidRDefault="00AE579D" w:rsidP="00AE579D">
      <w:pPr>
        <w:widowControl w:val="0"/>
        <w:autoSpaceDE w:val="0"/>
        <w:snapToGri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AE579D" w:rsidRPr="005567B1" w:rsidRDefault="00AE579D" w:rsidP="00AE579D">
      <w:pPr>
        <w:widowControl w:val="0"/>
        <w:autoSpaceDE w:val="0"/>
        <w:snapToGri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highlight w:val="yellow"/>
        </w:rPr>
      </w:pPr>
      <w:r w:rsidRPr="00E1139C">
        <w:rPr>
          <w:rFonts w:ascii="Times New Roman" w:eastAsia="Calibri" w:hAnsi="Times New Roman"/>
          <w:sz w:val="24"/>
          <w:szCs w:val="24"/>
        </w:rPr>
        <w:t xml:space="preserve">6. </w:t>
      </w:r>
      <w:r w:rsidR="00130D48">
        <w:rPr>
          <w:rFonts w:ascii="Times New Roman" w:eastAsia="Calibri" w:hAnsi="Times New Roman"/>
          <w:b/>
          <w:sz w:val="24"/>
          <w:szCs w:val="24"/>
        </w:rPr>
        <w:t>Заявитель</w:t>
      </w:r>
      <w:r w:rsidRPr="00E1139C">
        <w:rPr>
          <w:rFonts w:ascii="Times New Roman" w:eastAsia="Calibri" w:hAnsi="Times New Roman"/>
          <w:b/>
          <w:sz w:val="24"/>
          <w:szCs w:val="24"/>
        </w:rPr>
        <w:t xml:space="preserve"> не допускается к участию в аукционе по следующим основаниям:</w:t>
      </w:r>
    </w:p>
    <w:p w:rsidR="00AE579D" w:rsidRPr="005567B1" w:rsidRDefault="00AE579D" w:rsidP="00AE579D">
      <w:pPr>
        <w:widowControl w:val="0"/>
        <w:autoSpaceDE w:val="0"/>
        <w:snapToGrid w:val="0"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highlight w:val="yellow"/>
        </w:rPr>
      </w:pPr>
    </w:p>
    <w:p w:rsidR="00AE579D" w:rsidRPr="00541488" w:rsidRDefault="00AE579D" w:rsidP="00AE57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>6.1. В день рассмотрения заявок на участие в аукционе и определения участников аукциона Организатор аукциона ра</w:t>
      </w:r>
      <w:r w:rsidR="00130D48">
        <w:rPr>
          <w:rFonts w:ascii="Times New Roman" w:hAnsi="Times New Roman"/>
          <w:sz w:val="24"/>
          <w:szCs w:val="24"/>
        </w:rPr>
        <w:t>ссматривает заявки и документы З</w:t>
      </w:r>
      <w:r w:rsidRPr="00541488">
        <w:rPr>
          <w:rFonts w:ascii="Times New Roman" w:hAnsi="Times New Roman"/>
          <w:sz w:val="24"/>
          <w:szCs w:val="24"/>
        </w:rPr>
        <w:t>аявителей, уст</w:t>
      </w:r>
      <w:r w:rsidR="00130D48">
        <w:rPr>
          <w:rFonts w:ascii="Times New Roman" w:hAnsi="Times New Roman"/>
          <w:sz w:val="24"/>
          <w:szCs w:val="24"/>
        </w:rPr>
        <w:t>анавливает факт поступления от З</w:t>
      </w:r>
      <w:r w:rsidRPr="00541488">
        <w:rPr>
          <w:rFonts w:ascii="Times New Roman" w:hAnsi="Times New Roman"/>
          <w:sz w:val="24"/>
          <w:szCs w:val="24"/>
        </w:rPr>
        <w:t>аявителей задатков</w:t>
      </w:r>
      <w:r>
        <w:rPr>
          <w:rFonts w:ascii="Times New Roman" w:hAnsi="Times New Roman"/>
          <w:sz w:val="24"/>
          <w:szCs w:val="24"/>
        </w:rPr>
        <w:t>.</w:t>
      </w:r>
      <w:r w:rsidRPr="00541488">
        <w:rPr>
          <w:rFonts w:ascii="Times New Roman" w:hAnsi="Times New Roman"/>
          <w:sz w:val="24"/>
          <w:szCs w:val="24"/>
        </w:rPr>
        <w:t xml:space="preserve"> По результатам рассмотрения документов Организатор аукциона</w:t>
      </w:r>
      <w:r w:rsidR="00130D48">
        <w:rPr>
          <w:rFonts w:ascii="Times New Roman" w:hAnsi="Times New Roman"/>
          <w:sz w:val="24"/>
          <w:szCs w:val="24"/>
        </w:rPr>
        <w:t xml:space="preserve"> принимает решение о признании З</w:t>
      </w:r>
      <w:r w:rsidRPr="00541488">
        <w:rPr>
          <w:rFonts w:ascii="Times New Roman" w:hAnsi="Times New Roman"/>
          <w:sz w:val="24"/>
          <w:szCs w:val="24"/>
        </w:rPr>
        <w:t>аявителей участниками ау</w:t>
      </w:r>
      <w:r w:rsidR="00130D48">
        <w:rPr>
          <w:rFonts w:ascii="Times New Roman" w:hAnsi="Times New Roman"/>
          <w:sz w:val="24"/>
          <w:szCs w:val="24"/>
        </w:rPr>
        <w:t>кциона или об отказе в допуске З</w:t>
      </w:r>
      <w:r w:rsidRPr="00541488">
        <w:rPr>
          <w:rFonts w:ascii="Times New Roman" w:hAnsi="Times New Roman"/>
          <w:sz w:val="24"/>
          <w:szCs w:val="24"/>
        </w:rPr>
        <w:t>аявителей к участию в аукционе.</w:t>
      </w:r>
    </w:p>
    <w:p w:rsidR="00AE579D" w:rsidRPr="00541488" w:rsidRDefault="00AE579D" w:rsidP="00AE57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>Заявитель не допускается к участию в аукционе в следующих случаях:</w:t>
      </w:r>
    </w:p>
    <w:p w:rsidR="00AE579D" w:rsidRPr="00541488" w:rsidRDefault="00AE579D" w:rsidP="00AE57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>1) не</w:t>
      </w:r>
      <w:r w:rsidR="00130D48">
        <w:rPr>
          <w:rFonts w:ascii="Times New Roman" w:hAnsi="Times New Roman"/>
          <w:sz w:val="24"/>
          <w:szCs w:val="24"/>
        </w:rPr>
        <w:t xml:space="preserve"> </w:t>
      </w:r>
      <w:r w:rsidRPr="00541488">
        <w:rPr>
          <w:rFonts w:ascii="Times New Roman" w:hAnsi="Times New Roman"/>
          <w:sz w:val="24"/>
          <w:szCs w:val="24"/>
        </w:rPr>
        <w:t>представление необходимых для участия в аукционе документов или представление не</w:t>
      </w:r>
      <w:r w:rsidR="00130D48">
        <w:rPr>
          <w:rFonts w:ascii="Times New Roman" w:hAnsi="Times New Roman"/>
          <w:sz w:val="24"/>
          <w:szCs w:val="24"/>
        </w:rPr>
        <w:t xml:space="preserve"> </w:t>
      </w:r>
      <w:r w:rsidRPr="00541488">
        <w:rPr>
          <w:rFonts w:ascii="Times New Roman" w:hAnsi="Times New Roman"/>
          <w:sz w:val="24"/>
          <w:szCs w:val="24"/>
        </w:rPr>
        <w:t>достоверных сведений;</w:t>
      </w:r>
    </w:p>
    <w:p w:rsidR="00AE579D" w:rsidRPr="00541488" w:rsidRDefault="00AE579D" w:rsidP="00AE57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>2) не поступление задатка на дату рассмотрения заявок на участие в аукционе и определения участников аукциона;</w:t>
      </w:r>
    </w:p>
    <w:p w:rsidR="00AE579D" w:rsidRPr="00541488" w:rsidRDefault="00AE579D" w:rsidP="00AE57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 xml:space="preserve">3) подача заявки на участие в аукционе лицом, которое не имеет права быть участником аукциона, </w:t>
      </w:r>
      <w:r w:rsidR="00295C20">
        <w:rPr>
          <w:rFonts w:ascii="Times New Roman" w:hAnsi="Times New Roman"/>
          <w:sz w:val="24"/>
          <w:szCs w:val="24"/>
        </w:rPr>
        <w:t>арендатором</w:t>
      </w:r>
      <w:r w:rsidRPr="00541488">
        <w:rPr>
          <w:rFonts w:ascii="Times New Roman" w:hAnsi="Times New Roman"/>
          <w:sz w:val="24"/>
          <w:szCs w:val="24"/>
        </w:rPr>
        <w:t xml:space="preserve"> земельного участка;</w:t>
      </w:r>
    </w:p>
    <w:p w:rsidR="00AE579D" w:rsidRPr="00541488" w:rsidRDefault="00130D48" w:rsidP="00AE57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наличие сведений о З</w:t>
      </w:r>
      <w:r w:rsidR="00AE579D" w:rsidRPr="00541488">
        <w:rPr>
          <w:rFonts w:ascii="Times New Roman" w:hAnsi="Times New Roman"/>
          <w:sz w:val="24"/>
          <w:szCs w:val="24"/>
        </w:rPr>
        <w:t>аявителе, об учредителях (участниках), о членах коллег</w:t>
      </w:r>
      <w:r>
        <w:rPr>
          <w:rFonts w:ascii="Times New Roman" w:hAnsi="Times New Roman"/>
          <w:sz w:val="24"/>
          <w:szCs w:val="24"/>
        </w:rPr>
        <w:t>иальных исполнительных органов З</w:t>
      </w:r>
      <w:r w:rsidR="00AE579D" w:rsidRPr="00541488">
        <w:rPr>
          <w:rFonts w:ascii="Times New Roman" w:hAnsi="Times New Roman"/>
          <w:sz w:val="24"/>
          <w:szCs w:val="24"/>
        </w:rPr>
        <w:t xml:space="preserve">аявителя, лицах, исполняющих функции единоличного исполнительного органа </w:t>
      </w:r>
      <w:r>
        <w:rPr>
          <w:rFonts w:ascii="Times New Roman" w:hAnsi="Times New Roman"/>
          <w:sz w:val="24"/>
          <w:szCs w:val="24"/>
        </w:rPr>
        <w:t>З</w:t>
      </w:r>
      <w:r w:rsidR="00AE579D" w:rsidRPr="00541488">
        <w:rPr>
          <w:rFonts w:ascii="Times New Roman" w:hAnsi="Times New Roman"/>
          <w:sz w:val="24"/>
          <w:szCs w:val="24"/>
        </w:rPr>
        <w:t xml:space="preserve">аявителя, являющегося юридическим лицом, в реестре недобросовестных участников аукциона. </w:t>
      </w:r>
    </w:p>
    <w:p w:rsidR="00AE579D" w:rsidRDefault="00AE579D" w:rsidP="00AE57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>6.2.</w:t>
      </w:r>
      <w:r w:rsidR="00130D48">
        <w:rPr>
          <w:rFonts w:ascii="Times New Roman" w:hAnsi="Times New Roman"/>
          <w:sz w:val="24"/>
          <w:szCs w:val="24"/>
        </w:rPr>
        <w:t>Заявители</w:t>
      </w:r>
      <w:r w:rsidRPr="00541488">
        <w:rPr>
          <w:rFonts w:ascii="Times New Roman" w:hAnsi="Times New Roman"/>
          <w:sz w:val="24"/>
          <w:szCs w:val="24"/>
        </w:rPr>
        <w:t>, признанные участниками аукциона, и</w:t>
      </w:r>
      <w:r w:rsidR="00130D48">
        <w:rPr>
          <w:rFonts w:ascii="Times New Roman" w:hAnsi="Times New Roman"/>
          <w:sz w:val="24"/>
          <w:szCs w:val="24"/>
        </w:rPr>
        <w:t xml:space="preserve"> Заявители</w:t>
      </w:r>
      <w:r w:rsidRPr="00541488">
        <w:rPr>
          <w:rFonts w:ascii="Times New Roman" w:hAnsi="Times New Roman"/>
          <w:sz w:val="24"/>
          <w:szCs w:val="24"/>
        </w:rPr>
        <w:t xml:space="preserve">, не допущенные к участию в аукционе, уведомляются о принятом решении не позднее следующего рабочего дня </w:t>
      </w:r>
      <w:proofErr w:type="gramStart"/>
      <w:r w:rsidRPr="00541488">
        <w:rPr>
          <w:rFonts w:ascii="Times New Roman" w:hAnsi="Times New Roman"/>
          <w:sz w:val="24"/>
          <w:szCs w:val="24"/>
        </w:rPr>
        <w:t>с даты оформления</w:t>
      </w:r>
      <w:proofErr w:type="gramEnd"/>
      <w:r w:rsidRPr="00541488">
        <w:rPr>
          <w:rFonts w:ascii="Times New Roman" w:hAnsi="Times New Roman"/>
          <w:sz w:val="24"/>
          <w:szCs w:val="24"/>
        </w:rPr>
        <w:t xml:space="preserve"> решени</w:t>
      </w:r>
      <w:r w:rsidR="00130D48">
        <w:rPr>
          <w:rFonts w:ascii="Times New Roman" w:hAnsi="Times New Roman"/>
          <w:sz w:val="24"/>
          <w:szCs w:val="24"/>
        </w:rPr>
        <w:t>я протоколом путем направления О</w:t>
      </w:r>
      <w:r w:rsidRPr="00541488">
        <w:rPr>
          <w:rFonts w:ascii="Times New Roman" w:hAnsi="Times New Roman"/>
          <w:sz w:val="24"/>
          <w:szCs w:val="24"/>
        </w:rPr>
        <w:t xml:space="preserve">ператором электронной площадки соответствующего уведомления на адрес электронной почты </w:t>
      </w:r>
      <w:r w:rsidR="00130D48">
        <w:rPr>
          <w:rFonts w:ascii="Times New Roman" w:hAnsi="Times New Roman"/>
          <w:sz w:val="24"/>
          <w:szCs w:val="24"/>
        </w:rPr>
        <w:t>Заявителя</w:t>
      </w:r>
      <w:r w:rsidRPr="00541488">
        <w:rPr>
          <w:rFonts w:ascii="Times New Roman" w:hAnsi="Times New Roman"/>
          <w:sz w:val="24"/>
          <w:szCs w:val="24"/>
        </w:rPr>
        <w:t>.</w:t>
      </w:r>
    </w:p>
    <w:p w:rsidR="00AE579D" w:rsidRDefault="00AE579D" w:rsidP="00AE579D">
      <w:pPr>
        <w:pStyle w:val="a6"/>
        <w:shd w:val="clear" w:color="auto" w:fill="FFFFFF"/>
        <w:spacing w:before="0" w:beforeAutospacing="0" w:after="0"/>
        <w:ind w:firstLine="1418"/>
        <w:jc w:val="center"/>
        <w:rPr>
          <w:b/>
        </w:rPr>
      </w:pPr>
    </w:p>
    <w:p w:rsidR="00AE579D" w:rsidRDefault="00AE579D" w:rsidP="00AE579D">
      <w:pPr>
        <w:pStyle w:val="a6"/>
        <w:shd w:val="clear" w:color="auto" w:fill="FFFFFF"/>
        <w:spacing w:before="0" w:beforeAutospacing="0" w:after="0"/>
        <w:ind w:firstLine="1418"/>
        <w:jc w:val="center"/>
        <w:rPr>
          <w:b/>
        </w:rPr>
      </w:pPr>
      <w:r>
        <w:rPr>
          <w:b/>
        </w:rPr>
        <w:t>7. Порядок рассмотрения заявок на участие в аукционе</w:t>
      </w:r>
    </w:p>
    <w:p w:rsidR="00AE579D" w:rsidRPr="00B1182C" w:rsidRDefault="00AE579D" w:rsidP="00AE579D">
      <w:pPr>
        <w:pStyle w:val="a6"/>
        <w:shd w:val="clear" w:color="auto" w:fill="FFFFFF"/>
        <w:spacing w:before="0" w:beforeAutospacing="0" w:after="0"/>
        <w:ind w:firstLine="1418"/>
        <w:jc w:val="both"/>
        <w:rPr>
          <w:b/>
        </w:rPr>
      </w:pPr>
    </w:p>
    <w:p w:rsidR="00AE579D" w:rsidRPr="00535960" w:rsidRDefault="00AE579D" w:rsidP="00AE579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35960">
        <w:rPr>
          <w:rFonts w:ascii="Times New Roman" w:hAnsi="Times New Roman"/>
          <w:color w:val="000000"/>
          <w:sz w:val="24"/>
          <w:szCs w:val="24"/>
        </w:rPr>
        <w:t>Организатор торгов ведет протокол рассмотрения заявок на участие в аукционе, котор</w:t>
      </w:r>
      <w:r w:rsidR="0009298C">
        <w:rPr>
          <w:rFonts w:ascii="Times New Roman" w:hAnsi="Times New Roman"/>
          <w:color w:val="000000"/>
          <w:sz w:val="24"/>
          <w:szCs w:val="24"/>
        </w:rPr>
        <w:t>ый должен содержать сведения о З</w:t>
      </w:r>
      <w:r w:rsidRPr="00535960">
        <w:rPr>
          <w:rFonts w:ascii="Times New Roman" w:hAnsi="Times New Roman"/>
          <w:color w:val="000000"/>
          <w:sz w:val="24"/>
          <w:szCs w:val="24"/>
        </w:rPr>
        <w:t>аявителях, допущенных к участию в аукционе и признанных участниками аукциона, датах подачи заявок, внесенны</w:t>
      </w:r>
      <w:r w:rsidR="0009298C">
        <w:rPr>
          <w:rFonts w:ascii="Times New Roman" w:hAnsi="Times New Roman"/>
          <w:color w:val="000000"/>
          <w:sz w:val="24"/>
          <w:szCs w:val="24"/>
        </w:rPr>
        <w:t>х задатках, а также сведения о З</w:t>
      </w:r>
      <w:r w:rsidRPr="00535960">
        <w:rPr>
          <w:rFonts w:ascii="Times New Roman" w:hAnsi="Times New Roman"/>
          <w:color w:val="000000"/>
          <w:sz w:val="24"/>
          <w:szCs w:val="24"/>
        </w:rPr>
        <w:t>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535960">
        <w:rPr>
          <w:rFonts w:ascii="Times New Roman" w:hAnsi="Times New Roman"/>
          <w:color w:val="000000"/>
          <w:sz w:val="24"/>
          <w:szCs w:val="24"/>
        </w:rPr>
        <w:t xml:space="preserve"> подписания  протокола рассмотрения заявок. Протокол рассмотрения заявок на участие в аукционе подписывается не позднее чем в течение одного дня со дня их рассмотрения и </w:t>
      </w:r>
      <w:r w:rsidRPr="00535960">
        <w:rPr>
          <w:rFonts w:ascii="Times New Roman" w:hAnsi="Times New Roman"/>
          <w:color w:val="000000"/>
          <w:sz w:val="24"/>
          <w:szCs w:val="24"/>
        </w:rPr>
        <w:lastRenderedPageBreak/>
        <w:t>размещается на официальном сайте не позднее, чем на следующий день после дня подписания протокола.</w:t>
      </w:r>
    </w:p>
    <w:p w:rsidR="00AE579D" w:rsidRPr="00535960" w:rsidRDefault="00AE579D" w:rsidP="00AE579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35960">
        <w:rPr>
          <w:rFonts w:ascii="Times New Roman" w:hAnsi="Times New Roman"/>
          <w:color w:val="000000"/>
          <w:sz w:val="24"/>
          <w:szCs w:val="24"/>
        </w:rPr>
        <w:t>Заявителям, приз</w:t>
      </w:r>
      <w:r w:rsidR="0009298C">
        <w:rPr>
          <w:rFonts w:ascii="Times New Roman" w:hAnsi="Times New Roman"/>
          <w:color w:val="000000"/>
          <w:sz w:val="24"/>
          <w:szCs w:val="24"/>
        </w:rPr>
        <w:t>нанным участниками аукциона, и З</w:t>
      </w:r>
      <w:r w:rsidRPr="00535960">
        <w:rPr>
          <w:rFonts w:ascii="Times New Roman" w:hAnsi="Times New Roman"/>
          <w:color w:val="000000"/>
          <w:sz w:val="24"/>
          <w:szCs w:val="24"/>
        </w:rPr>
        <w:t>аявителям, не допущенным к участи</w:t>
      </w:r>
      <w:r w:rsidR="00FE3A73">
        <w:rPr>
          <w:rFonts w:ascii="Times New Roman" w:hAnsi="Times New Roman"/>
          <w:color w:val="000000"/>
          <w:sz w:val="24"/>
          <w:szCs w:val="24"/>
        </w:rPr>
        <w:t>ю в аукционе, Оператор электронной площадки</w:t>
      </w:r>
      <w:r w:rsidRPr="00535960">
        <w:rPr>
          <w:rFonts w:ascii="Times New Roman" w:hAnsi="Times New Roman"/>
          <w:color w:val="000000"/>
          <w:sz w:val="24"/>
          <w:szCs w:val="24"/>
        </w:rPr>
        <w:t xml:space="preserve"> направляет уведомления о принятых в отношении них решениях не позднее дня, следующего после дня подписания протокола рассмотрения заявок.  </w:t>
      </w:r>
    </w:p>
    <w:p w:rsidR="00AE579D" w:rsidRPr="00535960" w:rsidRDefault="00AE579D" w:rsidP="00AE579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35960">
        <w:rPr>
          <w:rFonts w:ascii="Times New Roman" w:hAnsi="Times New Roman"/>
          <w:color w:val="000000"/>
          <w:sz w:val="24"/>
          <w:szCs w:val="24"/>
        </w:rPr>
        <w:t>В случае</w:t>
      </w:r>
      <w:proofErr w:type="gramStart"/>
      <w:r w:rsidRPr="00535960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535960">
        <w:rPr>
          <w:rFonts w:ascii="Times New Roman" w:hAnsi="Times New Roman"/>
          <w:color w:val="000000"/>
          <w:sz w:val="24"/>
          <w:szCs w:val="24"/>
        </w:rPr>
        <w:t xml:space="preserve"> если на основании результатов рассмотрения заявок на участие в аукционе принято решение об отказе в доп</w:t>
      </w:r>
      <w:r w:rsidR="0009298C">
        <w:rPr>
          <w:rFonts w:ascii="Times New Roman" w:hAnsi="Times New Roman"/>
          <w:color w:val="000000"/>
          <w:sz w:val="24"/>
          <w:szCs w:val="24"/>
        </w:rPr>
        <w:t>уске к участию в аукционе всех З</w:t>
      </w:r>
      <w:r w:rsidRPr="00535960">
        <w:rPr>
          <w:rFonts w:ascii="Times New Roman" w:hAnsi="Times New Roman"/>
          <w:color w:val="000000"/>
          <w:sz w:val="24"/>
          <w:szCs w:val="24"/>
        </w:rPr>
        <w:t>аявителей или о допуске к участию в аукционе и признании уча</w:t>
      </w:r>
      <w:r w:rsidR="0009298C">
        <w:rPr>
          <w:rFonts w:ascii="Times New Roman" w:hAnsi="Times New Roman"/>
          <w:color w:val="000000"/>
          <w:sz w:val="24"/>
          <w:szCs w:val="24"/>
        </w:rPr>
        <w:t>стником аукциона только одного З</w:t>
      </w:r>
      <w:r w:rsidRPr="00535960">
        <w:rPr>
          <w:rFonts w:ascii="Times New Roman" w:hAnsi="Times New Roman"/>
          <w:color w:val="000000"/>
          <w:sz w:val="24"/>
          <w:szCs w:val="24"/>
        </w:rPr>
        <w:t>аявителя, аукцион признается несостоявшимся.</w:t>
      </w:r>
    </w:p>
    <w:p w:rsidR="00AE579D" w:rsidRPr="00D37443" w:rsidRDefault="00AE579D" w:rsidP="00AE579D">
      <w:pPr>
        <w:pStyle w:val="a6"/>
        <w:shd w:val="clear" w:color="auto" w:fill="FFFFFF"/>
        <w:spacing w:before="0" w:beforeAutospacing="0" w:after="0"/>
        <w:ind w:firstLine="709"/>
        <w:jc w:val="both"/>
        <w:rPr>
          <w:color w:val="000000"/>
        </w:rPr>
      </w:pPr>
      <w:r w:rsidRPr="00D37443">
        <w:rPr>
          <w:color w:val="000000"/>
        </w:rPr>
        <w:t>В случае</w:t>
      </w:r>
      <w:proofErr w:type="gramStart"/>
      <w:r w:rsidRPr="00D37443">
        <w:rPr>
          <w:color w:val="000000"/>
        </w:rPr>
        <w:t>,</w:t>
      </w:r>
      <w:proofErr w:type="gramEnd"/>
      <w:r w:rsidRPr="00D37443">
        <w:rPr>
          <w:color w:val="000000"/>
        </w:rPr>
        <w:t xml:space="preserve"> если аукцион призна</w:t>
      </w:r>
      <w:r w:rsidR="0003657A">
        <w:rPr>
          <w:color w:val="000000"/>
        </w:rPr>
        <w:t>н несостоявшимся и только один З</w:t>
      </w:r>
      <w:r w:rsidRPr="00D37443">
        <w:rPr>
          <w:color w:val="000000"/>
        </w:rPr>
        <w:t xml:space="preserve">аявитель признан участником аукциона, </w:t>
      </w:r>
      <w:r w:rsidR="00E3305B">
        <w:rPr>
          <w:color w:val="000000"/>
        </w:rPr>
        <w:t>Организатор торгов</w:t>
      </w:r>
      <w:r w:rsidRPr="00D37443">
        <w:rPr>
          <w:color w:val="000000"/>
        </w:rPr>
        <w:t xml:space="preserve"> в течение десяти дней со дня подписания протокола рассмо</w:t>
      </w:r>
      <w:r w:rsidR="0003657A">
        <w:rPr>
          <w:color w:val="000000"/>
        </w:rPr>
        <w:t>трения заявок обязан направить З</w:t>
      </w:r>
      <w:r w:rsidRPr="00D37443">
        <w:rPr>
          <w:color w:val="000000"/>
        </w:rPr>
        <w:t xml:space="preserve">аявителю три экземпляра подписанного проекта договора </w:t>
      </w:r>
      <w:r w:rsidR="00295C20">
        <w:rPr>
          <w:color w:val="000000"/>
        </w:rPr>
        <w:t>аренды</w:t>
      </w:r>
      <w:r w:rsidRPr="00D37443">
        <w:rPr>
          <w:color w:val="000000"/>
        </w:rPr>
        <w:t xml:space="preserve"> земельного участка. При этом договор </w:t>
      </w:r>
      <w:r w:rsidR="00295C20">
        <w:rPr>
          <w:color w:val="000000"/>
        </w:rPr>
        <w:t>аренды</w:t>
      </w:r>
      <w:r w:rsidRPr="00D37443">
        <w:rPr>
          <w:color w:val="000000"/>
        </w:rPr>
        <w:t xml:space="preserve"> земельного участка заключается по начальной цене предмета аукциона.</w:t>
      </w:r>
    </w:p>
    <w:p w:rsidR="00AE579D" w:rsidRPr="00D37443" w:rsidRDefault="00AE579D" w:rsidP="00AE57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37443">
        <w:rPr>
          <w:rFonts w:ascii="Times New Roman" w:hAnsi="Times New Roman"/>
          <w:color w:val="000000"/>
          <w:sz w:val="24"/>
          <w:szCs w:val="24"/>
        </w:rPr>
        <w:t>В случае</w:t>
      </w:r>
      <w:proofErr w:type="gramStart"/>
      <w:r w:rsidRPr="00D37443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D37443">
        <w:rPr>
          <w:rFonts w:ascii="Times New Roman" w:hAnsi="Times New Roman"/>
          <w:color w:val="000000"/>
          <w:sz w:val="24"/>
          <w:szCs w:val="24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</w:t>
      </w:r>
      <w:r w:rsidR="0003657A">
        <w:rPr>
          <w:rFonts w:ascii="Times New Roman" w:hAnsi="Times New Roman"/>
          <w:color w:val="000000"/>
          <w:sz w:val="24"/>
          <w:szCs w:val="24"/>
        </w:rPr>
        <w:t>заявка на участие в аукционе и З</w:t>
      </w:r>
      <w:r w:rsidRPr="00D37443">
        <w:rPr>
          <w:rFonts w:ascii="Times New Roman" w:hAnsi="Times New Roman"/>
          <w:color w:val="000000"/>
          <w:sz w:val="24"/>
          <w:szCs w:val="24"/>
        </w:rPr>
        <w:t>аявитель, подавший указанную заявку, соответствуют всем требованиям и указанным в извещении о проведен</w:t>
      </w:r>
      <w:proofErr w:type="gramStart"/>
      <w:r w:rsidR="0003657A">
        <w:rPr>
          <w:rFonts w:ascii="Times New Roman" w:hAnsi="Times New Roman"/>
          <w:color w:val="000000"/>
          <w:sz w:val="24"/>
          <w:szCs w:val="24"/>
        </w:rPr>
        <w:t>ии ау</w:t>
      </w:r>
      <w:proofErr w:type="gramEnd"/>
      <w:r w:rsidR="0003657A">
        <w:rPr>
          <w:rFonts w:ascii="Times New Roman" w:hAnsi="Times New Roman"/>
          <w:color w:val="000000"/>
          <w:sz w:val="24"/>
          <w:szCs w:val="24"/>
        </w:rPr>
        <w:t>кциона условиям аукциона, О</w:t>
      </w:r>
      <w:r w:rsidRPr="00D37443">
        <w:rPr>
          <w:rFonts w:ascii="Times New Roman" w:hAnsi="Times New Roman"/>
          <w:color w:val="000000"/>
          <w:sz w:val="24"/>
          <w:szCs w:val="24"/>
        </w:rPr>
        <w:t>рганизатор торгов в течение десяти дней со дня рассмотрения ука</w:t>
      </w:r>
      <w:r w:rsidR="0003657A">
        <w:rPr>
          <w:rFonts w:ascii="Times New Roman" w:hAnsi="Times New Roman"/>
          <w:color w:val="000000"/>
          <w:sz w:val="24"/>
          <w:szCs w:val="24"/>
        </w:rPr>
        <w:t xml:space="preserve">занной заявки обязан </w:t>
      </w:r>
      <w:r w:rsidR="0003657A" w:rsidRPr="00C50FD1">
        <w:rPr>
          <w:rFonts w:ascii="Times New Roman" w:hAnsi="Times New Roman"/>
          <w:color w:val="000000"/>
          <w:sz w:val="24"/>
          <w:szCs w:val="24"/>
        </w:rPr>
        <w:t>направить З</w:t>
      </w:r>
      <w:r w:rsidRPr="00C50FD1">
        <w:rPr>
          <w:rFonts w:ascii="Times New Roman" w:hAnsi="Times New Roman"/>
          <w:color w:val="000000"/>
          <w:sz w:val="24"/>
          <w:szCs w:val="24"/>
        </w:rPr>
        <w:t xml:space="preserve">аявителю </w:t>
      </w:r>
      <w:r w:rsidR="00C50FD1" w:rsidRPr="00C50FD1">
        <w:rPr>
          <w:rFonts w:ascii="Times New Roman" w:hAnsi="Times New Roman"/>
          <w:color w:val="000000"/>
          <w:sz w:val="24"/>
          <w:szCs w:val="24"/>
        </w:rPr>
        <w:t>два</w:t>
      </w:r>
      <w:r w:rsidRPr="00C50FD1">
        <w:rPr>
          <w:rFonts w:ascii="Times New Roman" w:hAnsi="Times New Roman"/>
          <w:color w:val="000000"/>
          <w:sz w:val="24"/>
          <w:szCs w:val="24"/>
        </w:rPr>
        <w:t xml:space="preserve"> экземпляра подписанного проекта договора </w:t>
      </w:r>
      <w:r w:rsidR="00295C20" w:rsidRPr="00C50FD1">
        <w:rPr>
          <w:rFonts w:ascii="Times New Roman" w:hAnsi="Times New Roman"/>
          <w:color w:val="000000"/>
          <w:sz w:val="24"/>
          <w:szCs w:val="24"/>
        </w:rPr>
        <w:t>аренды</w:t>
      </w:r>
      <w:r w:rsidRPr="00C50FD1">
        <w:rPr>
          <w:rFonts w:ascii="Times New Roman" w:hAnsi="Times New Roman"/>
          <w:color w:val="000000"/>
          <w:sz w:val="24"/>
          <w:szCs w:val="24"/>
        </w:rPr>
        <w:t xml:space="preserve"> земельного участка. При этом договор </w:t>
      </w:r>
      <w:r w:rsidR="00295C20" w:rsidRPr="00C50FD1">
        <w:rPr>
          <w:rFonts w:ascii="Times New Roman" w:hAnsi="Times New Roman"/>
          <w:color w:val="000000"/>
          <w:sz w:val="24"/>
          <w:szCs w:val="24"/>
        </w:rPr>
        <w:t>аренды</w:t>
      </w:r>
      <w:r w:rsidRPr="00C50FD1">
        <w:rPr>
          <w:rFonts w:ascii="Times New Roman" w:hAnsi="Times New Roman"/>
          <w:color w:val="000000"/>
          <w:sz w:val="24"/>
          <w:szCs w:val="24"/>
        </w:rPr>
        <w:t xml:space="preserve"> земельного участка заключается по начальной цене предмета аукциона.</w:t>
      </w:r>
      <w:r w:rsidR="00C50FD1">
        <w:rPr>
          <w:rFonts w:ascii="Times New Roman" w:hAnsi="Times New Roman"/>
          <w:color w:val="000000"/>
          <w:sz w:val="24"/>
          <w:szCs w:val="24"/>
        </w:rPr>
        <w:t xml:space="preserve"> Договор аренды заключается в электронной форме и подписывается усиленной квалифицированной электронной подписью сторон такого договора. </w:t>
      </w:r>
    </w:p>
    <w:p w:rsidR="00AE579D" w:rsidRDefault="00AE579D" w:rsidP="00AE57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8783A">
        <w:rPr>
          <w:rFonts w:ascii="Times New Roman" w:hAnsi="Times New Roman"/>
          <w:color w:val="000000"/>
          <w:sz w:val="24"/>
          <w:szCs w:val="24"/>
        </w:rPr>
        <w:t xml:space="preserve">По результатам аукциона </w:t>
      </w:r>
      <w:r w:rsidR="00295C20">
        <w:rPr>
          <w:rFonts w:ascii="Times New Roman" w:hAnsi="Times New Roman"/>
          <w:color w:val="000000"/>
          <w:sz w:val="24"/>
          <w:szCs w:val="24"/>
        </w:rPr>
        <w:t>на право заключения договора аренды</w:t>
      </w:r>
      <w:r>
        <w:rPr>
          <w:rFonts w:ascii="Times New Roman" w:hAnsi="Times New Roman"/>
          <w:color w:val="000000"/>
          <w:sz w:val="24"/>
          <w:szCs w:val="24"/>
        </w:rPr>
        <w:t xml:space="preserve"> земельного участка </w:t>
      </w:r>
      <w:r w:rsidRPr="0078783A">
        <w:rPr>
          <w:rFonts w:ascii="Times New Roman" w:hAnsi="Times New Roman"/>
          <w:color w:val="000000"/>
          <w:sz w:val="24"/>
          <w:szCs w:val="24"/>
        </w:rPr>
        <w:t xml:space="preserve">определяется </w:t>
      </w:r>
      <w:r w:rsidR="00295C20">
        <w:rPr>
          <w:rFonts w:ascii="Times New Roman" w:hAnsi="Times New Roman"/>
          <w:color w:val="000000"/>
          <w:sz w:val="24"/>
          <w:szCs w:val="24"/>
        </w:rPr>
        <w:t>годовая арендная плата</w:t>
      </w:r>
      <w:r>
        <w:rPr>
          <w:rFonts w:ascii="Times New Roman" w:hAnsi="Times New Roman"/>
          <w:color w:val="000000"/>
          <w:sz w:val="24"/>
          <w:szCs w:val="24"/>
        </w:rPr>
        <w:t xml:space="preserve"> такого земельного участка.</w:t>
      </w:r>
    </w:p>
    <w:p w:rsidR="00AE579D" w:rsidRPr="00932C04" w:rsidRDefault="00AE579D" w:rsidP="00AE57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83A">
        <w:rPr>
          <w:rFonts w:ascii="Times New Roman" w:hAnsi="Times New Roman"/>
          <w:color w:val="000000"/>
          <w:sz w:val="24"/>
          <w:szCs w:val="24"/>
        </w:rPr>
        <w:t xml:space="preserve">Результаты аукциона оформляются </w:t>
      </w:r>
      <w:r w:rsidR="0003657A">
        <w:rPr>
          <w:rFonts w:ascii="Times New Roman" w:hAnsi="Times New Roman"/>
          <w:color w:val="000000"/>
          <w:sz w:val="24"/>
          <w:szCs w:val="24"/>
        </w:rPr>
        <w:t>протоколом, который составляет О</w:t>
      </w:r>
      <w:r w:rsidRPr="0078783A">
        <w:rPr>
          <w:rFonts w:ascii="Times New Roman" w:hAnsi="Times New Roman"/>
          <w:color w:val="000000"/>
          <w:sz w:val="24"/>
          <w:szCs w:val="24"/>
        </w:rPr>
        <w:t xml:space="preserve">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</w:t>
      </w:r>
      <w:r w:rsidRPr="00520CC7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="00E3305B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932C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579D" w:rsidRPr="0078783A" w:rsidRDefault="00AE579D" w:rsidP="00AE57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783A">
        <w:rPr>
          <w:rFonts w:ascii="Times New Roman" w:hAnsi="Times New Roman"/>
          <w:color w:val="000000"/>
          <w:sz w:val="24"/>
          <w:szCs w:val="24"/>
        </w:rPr>
        <w:t>Протокол о результатах аук</w:t>
      </w:r>
      <w:r>
        <w:rPr>
          <w:rFonts w:ascii="Times New Roman" w:hAnsi="Times New Roman"/>
          <w:color w:val="000000"/>
          <w:sz w:val="24"/>
          <w:szCs w:val="24"/>
        </w:rPr>
        <w:t xml:space="preserve">циона размещается на официальных сайтах в сети «Интернет» </w:t>
      </w:r>
      <w:r w:rsidRPr="0078783A">
        <w:rPr>
          <w:rFonts w:ascii="Times New Roman" w:hAnsi="Times New Roman"/>
          <w:color w:val="000000"/>
          <w:sz w:val="24"/>
          <w:szCs w:val="24"/>
        </w:rPr>
        <w:t>в течение одного рабочего дня со дня подписания  протокола.</w:t>
      </w:r>
    </w:p>
    <w:p w:rsidR="00AE579D" w:rsidRPr="0078783A" w:rsidRDefault="00AE579D" w:rsidP="00AE57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783A">
        <w:rPr>
          <w:rFonts w:ascii="Times New Roman" w:hAnsi="Times New Roman"/>
          <w:color w:val="000000"/>
          <w:sz w:val="24"/>
          <w:szCs w:val="24"/>
        </w:rPr>
        <w:t>Победителем аукциона признается участник а</w:t>
      </w:r>
      <w:r>
        <w:rPr>
          <w:rFonts w:ascii="Times New Roman" w:hAnsi="Times New Roman"/>
          <w:color w:val="000000"/>
          <w:sz w:val="24"/>
          <w:szCs w:val="24"/>
        </w:rPr>
        <w:t>укциона, предложивший наибольшую</w:t>
      </w:r>
      <w:r w:rsidRPr="0078783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цену за</w:t>
      </w:r>
      <w:r w:rsidRPr="0078783A">
        <w:rPr>
          <w:rFonts w:ascii="Times New Roman" w:hAnsi="Times New Roman"/>
          <w:color w:val="000000"/>
          <w:sz w:val="24"/>
          <w:szCs w:val="24"/>
        </w:rPr>
        <w:t xml:space="preserve"> земельный участок.</w:t>
      </w:r>
    </w:p>
    <w:p w:rsidR="00AE579D" w:rsidRPr="00FB4931" w:rsidRDefault="00AE579D" w:rsidP="00AE57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783A">
        <w:rPr>
          <w:rFonts w:ascii="Times New Roman" w:hAnsi="Times New Roman"/>
          <w:color w:val="000000"/>
          <w:sz w:val="24"/>
          <w:szCs w:val="24"/>
        </w:rPr>
        <w:t xml:space="preserve">Организатор торгов направляет победителю аукциона или единственному принявшему участие в аукционе его участнику </w:t>
      </w:r>
      <w:r w:rsidR="009D2162">
        <w:rPr>
          <w:rFonts w:ascii="Times New Roman" w:hAnsi="Times New Roman"/>
          <w:color w:val="000000"/>
          <w:sz w:val="24"/>
          <w:szCs w:val="24"/>
        </w:rPr>
        <w:t>два</w:t>
      </w:r>
      <w:r w:rsidRPr="0078783A">
        <w:rPr>
          <w:rFonts w:ascii="Times New Roman" w:hAnsi="Times New Roman"/>
          <w:color w:val="000000"/>
          <w:sz w:val="24"/>
          <w:szCs w:val="24"/>
        </w:rPr>
        <w:t xml:space="preserve"> экземпляра подписанного проекта договора </w:t>
      </w:r>
      <w:r w:rsidR="00295C20">
        <w:rPr>
          <w:rFonts w:ascii="Times New Roman" w:hAnsi="Times New Roman"/>
          <w:color w:val="000000"/>
          <w:sz w:val="24"/>
          <w:szCs w:val="24"/>
        </w:rPr>
        <w:t>аренды</w:t>
      </w:r>
      <w:r w:rsidRPr="0078783A">
        <w:rPr>
          <w:rFonts w:ascii="Times New Roman" w:hAnsi="Times New Roman"/>
          <w:color w:val="000000"/>
          <w:sz w:val="24"/>
          <w:szCs w:val="24"/>
        </w:rPr>
        <w:t xml:space="preserve"> земельного участка в десятидневный срок со дня составления протокола о результатах аукциона. </w:t>
      </w:r>
      <w:proofErr w:type="gramStart"/>
      <w:r w:rsidRPr="0078783A">
        <w:rPr>
          <w:rFonts w:ascii="Times New Roman" w:hAnsi="Times New Roman"/>
          <w:color w:val="000000"/>
          <w:sz w:val="24"/>
          <w:szCs w:val="24"/>
        </w:rPr>
        <w:t xml:space="preserve">При этом договор </w:t>
      </w:r>
      <w:r w:rsidR="001E15E7">
        <w:rPr>
          <w:rFonts w:ascii="Times New Roman" w:hAnsi="Times New Roman"/>
          <w:color w:val="000000"/>
          <w:sz w:val="24"/>
          <w:szCs w:val="24"/>
        </w:rPr>
        <w:t>аренды</w:t>
      </w:r>
      <w:r w:rsidRPr="0078783A">
        <w:rPr>
          <w:rFonts w:ascii="Times New Roman" w:hAnsi="Times New Roman"/>
          <w:color w:val="000000"/>
          <w:sz w:val="24"/>
          <w:szCs w:val="24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7878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B4931">
        <w:rPr>
          <w:rFonts w:ascii="Times New Roman" w:hAnsi="Times New Roman"/>
          <w:sz w:val="24"/>
          <w:szCs w:val="24"/>
        </w:rPr>
        <w:t xml:space="preserve">Не допускается заключение указанного договора </w:t>
      </w:r>
      <w:proofErr w:type="gramStart"/>
      <w:r w:rsidRPr="00FB4931">
        <w:rPr>
          <w:rFonts w:ascii="Times New Roman" w:hAnsi="Times New Roman"/>
          <w:sz w:val="24"/>
          <w:szCs w:val="24"/>
        </w:rPr>
        <w:t>ранее</w:t>
      </w:r>
      <w:proofErr w:type="gramEnd"/>
      <w:r w:rsidRPr="00FB4931">
        <w:rPr>
          <w:rFonts w:ascii="Times New Roman" w:hAnsi="Times New Roman"/>
          <w:sz w:val="24"/>
          <w:szCs w:val="24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AE579D" w:rsidRPr="00381659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AE579D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left="540"/>
        <w:jc w:val="center"/>
        <w:textAlignment w:val="baseline"/>
        <w:rPr>
          <w:rFonts w:ascii="Times New Roman" w:eastAsia="Lucida Sans Unicode" w:hAnsi="Times New Roman"/>
          <w:b/>
          <w:kern w:val="1"/>
          <w:sz w:val="24"/>
          <w:szCs w:val="24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8. </w:t>
      </w:r>
      <w:r w:rsidRPr="00903EC6">
        <w:rPr>
          <w:rFonts w:ascii="Times New Roman" w:eastAsia="Lucida Sans Unicode" w:hAnsi="Times New Roman"/>
          <w:b/>
          <w:kern w:val="1"/>
          <w:sz w:val="24"/>
          <w:szCs w:val="24"/>
        </w:rPr>
        <w:t>Порядок проведения аукциона</w:t>
      </w:r>
      <w:r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в электронной форме</w:t>
      </w:r>
    </w:p>
    <w:p w:rsidR="00AE579D" w:rsidRPr="00903EC6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left="540"/>
        <w:jc w:val="center"/>
        <w:textAlignment w:val="baseline"/>
        <w:rPr>
          <w:b/>
          <w:sz w:val="24"/>
          <w:szCs w:val="24"/>
        </w:rPr>
      </w:pPr>
    </w:p>
    <w:p w:rsidR="00AE579D" w:rsidRPr="00D92EE1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>Аукцион  проводится в день и время, указанные в настоящем Извещении о проведен</w:t>
      </w:r>
      <w:proofErr w:type="gramStart"/>
      <w:r w:rsidRPr="00D92EE1">
        <w:rPr>
          <w:rFonts w:ascii="Times New Roman" w:hAnsi="Times New Roman"/>
          <w:sz w:val="24"/>
          <w:szCs w:val="24"/>
        </w:rPr>
        <w:t>ии ау</w:t>
      </w:r>
      <w:proofErr w:type="gramEnd"/>
      <w:r w:rsidRPr="00D92EE1">
        <w:rPr>
          <w:rFonts w:ascii="Times New Roman" w:hAnsi="Times New Roman"/>
          <w:sz w:val="24"/>
          <w:szCs w:val="24"/>
        </w:rPr>
        <w:t xml:space="preserve">кциона, путем последовательного повышения участниками начальной цены </w:t>
      </w:r>
      <w:r>
        <w:rPr>
          <w:rFonts w:ascii="Times New Roman" w:hAnsi="Times New Roman"/>
          <w:sz w:val="24"/>
          <w:szCs w:val="24"/>
        </w:rPr>
        <w:t>аукциона</w:t>
      </w:r>
      <w:r w:rsidRPr="00D92EE1">
        <w:rPr>
          <w:rFonts w:ascii="Times New Roman" w:hAnsi="Times New Roman"/>
          <w:sz w:val="24"/>
          <w:szCs w:val="24"/>
        </w:rPr>
        <w:t xml:space="preserve"> на величину, равную либо кратную величине «шага аукциона».</w:t>
      </w:r>
    </w:p>
    <w:p w:rsidR="00AE579D" w:rsidRPr="00D92EE1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 xml:space="preserve">«Шаг аукциона» устанавливается в фиксированной сумме, составляющей 3 (три) процента начальной цены </w:t>
      </w:r>
      <w:r>
        <w:rPr>
          <w:rFonts w:ascii="Times New Roman" w:hAnsi="Times New Roman"/>
          <w:sz w:val="24"/>
          <w:szCs w:val="24"/>
        </w:rPr>
        <w:t>аукциона</w:t>
      </w:r>
      <w:r w:rsidRPr="00D92EE1">
        <w:rPr>
          <w:rFonts w:ascii="Times New Roman" w:hAnsi="Times New Roman"/>
          <w:sz w:val="24"/>
          <w:szCs w:val="24"/>
        </w:rPr>
        <w:t>, и не изменяется в течение всего аукциона.</w:t>
      </w:r>
    </w:p>
    <w:p w:rsidR="00AE579D" w:rsidRPr="00D92EE1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 xml:space="preserve">Во время проведения процедуры аукциона </w:t>
      </w:r>
      <w:r w:rsidR="000761E0">
        <w:rPr>
          <w:rFonts w:ascii="Times New Roman" w:hAnsi="Times New Roman"/>
          <w:sz w:val="24"/>
          <w:szCs w:val="24"/>
        </w:rPr>
        <w:t>Оператор электронной площадки</w:t>
      </w:r>
      <w:r w:rsidRPr="00D92EE1">
        <w:rPr>
          <w:rFonts w:ascii="Times New Roman" w:hAnsi="Times New Roman"/>
          <w:sz w:val="24"/>
          <w:szCs w:val="24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</w:t>
      </w:r>
      <w:r>
        <w:rPr>
          <w:rFonts w:ascii="Times New Roman" w:hAnsi="Times New Roman"/>
          <w:sz w:val="24"/>
          <w:szCs w:val="24"/>
        </w:rPr>
        <w:t>земельного участка</w:t>
      </w:r>
      <w:r w:rsidRPr="00D92EE1">
        <w:rPr>
          <w:rFonts w:ascii="Times New Roman" w:hAnsi="Times New Roman"/>
          <w:sz w:val="24"/>
          <w:szCs w:val="24"/>
        </w:rPr>
        <w:t>.</w:t>
      </w:r>
    </w:p>
    <w:p w:rsidR="00AE579D" w:rsidRPr="00D92EE1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 xml:space="preserve">Со времени начала проведения процедуры аукциона </w:t>
      </w:r>
      <w:r w:rsidR="000761E0">
        <w:rPr>
          <w:rFonts w:ascii="Times New Roman" w:hAnsi="Times New Roman"/>
          <w:sz w:val="24"/>
          <w:szCs w:val="24"/>
        </w:rPr>
        <w:t>Оператором электронной площадки</w:t>
      </w:r>
      <w:r w:rsidRPr="00D92EE1">
        <w:rPr>
          <w:rFonts w:ascii="Times New Roman" w:hAnsi="Times New Roman"/>
          <w:sz w:val="24"/>
          <w:szCs w:val="24"/>
        </w:rPr>
        <w:t xml:space="preserve"> размещается:</w:t>
      </w:r>
    </w:p>
    <w:p w:rsidR="00AE579D" w:rsidRPr="00D92EE1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lastRenderedPageBreak/>
        <w:t>- в открытой части электронной площадки - информация о начале проведения процедуры аукциона с указанием наименования лота, начальной цены и текущего «шага аукциона»;</w:t>
      </w:r>
    </w:p>
    <w:p w:rsidR="00AE579D" w:rsidRPr="00D92EE1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лота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AE579D" w:rsidRPr="00D92EE1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 xml:space="preserve">В течение одного часа со времени начала проведения процедуры аукциона участникам предлагается заявить о заключении договора </w:t>
      </w:r>
      <w:r w:rsidR="001E15E7">
        <w:rPr>
          <w:rFonts w:ascii="Times New Roman" w:hAnsi="Times New Roman"/>
          <w:sz w:val="24"/>
          <w:szCs w:val="24"/>
        </w:rPr>
        <w:t>аренды</w:t>
      </w:r>
      <w:r w:rsidRPr="00D92EE1">
        <w:rPr>
          <w:rFonts w:ascii="Times New Roman" w:hAnsi="Times New Roman"/>
          <w:sz w:val="24"/>
          <w:szCs w:val="24"/>
        </w:rPr>
        <w:t xml:space="preserve"> земельного участка по начальной цене. В случае</w:t>
      </w:r>
      <w:proofErr w:type="gramStart"/>
      <w:r w:rsidRPr="00D92EE1">
        <w:rPr>
          <w:rFonts w:ascii="Times New Roman" w:hAnsi="Times New Roman"/>
          <w:sz w:val="24"/>
          <w:szCs w:val="24"/>
        </w:rPr>
        <w:t>,</w:t>
      </w:r>
      <w:proofErr w:type="gramEnd"/>
      <w:r w:rsidRPr="00D92EE1">
        <w:rPr>
          <w:rFonts w:ascii="Times New Roman" w:hAnsi="Times New Roman"/>
          <w:sz w:val="24"/>
          <w:szCs w:val="24"/>
        </w:rPr>
        <w:t xml:space="preserve"> если в течение указанного времени:</w:t>
      </w:r>
    </w:p>
    <w:p w:rsidR="00AE579D" w:rsidRPr="00D92EE1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 xml:space="preserve">- поступило предложение о начальной цене </w:t>
      </w:r>
      <w:r w:rsidR="001E15E7">
        <w:rPr>
          <w:rFonts w:ascii="Times New Roman" w:hAnsi="Times New Roman"/>
          <w:sz w:val="24"/>
          <w:szCs w:val="24"/>
        </w:rPr>
        <w:t>предмета аукциона</w:t>
      </w:r>
      <w:r w:rsidRPr="00D92EE1">
        <w:rPr>
          <w:rFonts w:ascii="Times New Roman" w:hAnsi="Times New Roman"/>
          <w:sz w:val="24"/>
          <w:szCs w:val="24"/>
        </w:rPr>
        <w:t xml:space="preserve">, то время для представления следующих предложений об увеличенной на «шаг аукциона» цене </w:t>
      </w:r>
      <w:r w:rsidR="001E15E7">
        <w:rPr>
          <w:rFonts w:ascii="Times New Roman" w:hAnsi="Times New Roman"/>
          <w:sz w:val="24"/>
          <w:szCs w:val="24"/>
        </w:rPr>
        <w:t xml:space="preserve">предмета аукциона </w:t>
      </w:r>
      <w:r w:rsidRPr="00D92EE1">
        <w:rPr>
          <w:rFonts w:ascii="Times New Roman" w:hAnsi="Times New Roman"/>
          <w:sz w:val="24"/>
          <w:szCs w:val="24"/>
        </w:rPr>
        <w:t xml:space="preserve">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</w:t>
      </w:r>
      <w:r w:rsidR="001E15E7" w:rsidRPr="00D92EE1">
        <w:rPr>
          <w:rFonts w:ascii="Times New Roman" w:hAnsi="Times New Roman"/>
          <w:sz w:val="24"/>
          <w:szCs w:val="24"/>
        </w:rPr>
        <w:t xml:space="preserve">цене </w:t>
      </w:r>
      <w:r w:rsidR="001E15E7">
        <w:rPr>
          <w:rFonts w:ascii="Times New Roman" w:hAnsi="Times New Roman"/>
          <w:sz w:val="24"/>
          <w:szCs w:val="24"/>
        </w:rPr>
        <w:t>предмета аукциона</w:t>
      </w:r>
      <w:r w:rsidR="001E15E7" w:rsidRPr="00D92EE1">
        <w:rPr>
          <w:rFonts w:ascii="Times New Roman" w:hAnsi="Times New Roman"/>
          <w:sz w:val="24"/>
          <w:szCs w:val="24"/>
        </w:rPr>
        <w:t xml:space="preserve"> </w:t>
      </w:r>
      <w:r w:rsidRPr="00D92EE1">
        <w:rPr>
          <w:rFonts w:ascii="Times New Roman" w:hAnsi="Times New Roman"/>
          <w:sz w:val="24"/>
          <w:szCs w:val="24"/>
        </w:rPr>
        <w:t>следующее предложение не поступило, аукцион с помощью программно-аппаратных средств электронной площадки завершается;</w:t>
      </w:r>
    </w:p>
    <w:p w:rsidR="00AE579D" w:rsidRPr="00D92EE1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>- не поступило ни одного предложения о начальной цене</w:t>
      </w:r>
      <w:r w:rsidR="001E15E7" w:rsidRPr="001E15E7">
        <w:rPr>
          <w:rFonts w:ascii="Times New Roman" w:hAnsi="Times New Roman"/>
          <w:sz w:val="24"/>
          <w:szCs w:val="24"/>
        </w:rPr>
        <w:t xml:space="preserve"> </w:t>
      </w:r>
      <w:r w:rsidR="001E15E7" w:rsidRPr="00D92EE1">
        <w:rPr>
          <w:rFonts w:ascii="Times New Roman" w:hAnsi="Times New Roman"/>
          <w:sz w:val="24"/>
          <w:szCs w:val="24"/>
        </w:rPr>
        <w:t xml:space="preserve"> </w:t>
      </w:r>
      <w:r w:rsidR="001E15E7">
        <w:rPr>
          <w:rFonts w:ascii="Times New Roman" w:hAnsi="Times New Roman"/>
          <w:sz w:val="24"/>
          <w:szCs w:val="24"/>
        </w:rPr>
        <w:t>предмета аукциона</w:t>
      </w:r>
      <w:r w:rsidRPr="00D92EE1">
        <w:rPr>
          <w:rFonts w:ascii="Times New Roman" w:hAnsi="Times New Roman"/>
          <w:sz w:val="24"/>
          <w:szCs w:val="24"/>
        </w:rPr>
        <w:t xml:space="preserve">, то аукцион с помощью программно-аппаратных средств электронной площадки завершается. В этом случае временем окончания представления предложений о </w:t>
      </w:r>
      <w:r w:rsidR="001E15E7" w:rsidRPr="00D92EE1">
        <w:rPr>
          <w:rFonts w:ascii="Times New Roman" w:hAnsi="Times New Roman"/>
          <w:sz w:val="24"/>
          <w:szCs w:val="24"/>
        </w:rPr>
        <w:t xml:space="preserve">цене </w:t>
      </w:r>
      <w:r w:rsidR="001E15E7">
        <w:rPr>
          <w:rFonts w:ascii="Times New Roman" w:hAnsi="Times New Roman"/>
          <w:sz w:val="24"/>
          <w:szCs w:val="24"/>
        </w:rPr>
        <w:t>предмета аукциона</w:t>
      </w:r>
      <w:r w:rsidR="001E15E7" w:rsidRPr="00D92EE1">
        <w:rPr>
          <w:rFonts w:ascii="Times New Roman" w:hAnsi="Times New Roman"/>
          <w:sz w:val="24"/>
          <w:szCs w:val="24"/>
        </w:rPr>
        <w:t xml:space="preserve"> </w:t>
      </w:r>
      <w:r w:rsidRPr="00D92EE1">
        <w:rPr>
          <w:rFonts w:ascii="Times New Roman" w:hAnsi="Times New Roman"/>
          <w:sz w:val="24"/>
          <w:szCs w:val="24"/>
        </w:rPr>
        <w:t>является время завершения аукциона.</w:t>
      </w:r>
    </w:p>
    <w:p w:rsidR="00AE579D" w:rsidRPr="00D92EE1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>При этом программными средствами электронной площадки обеспечивается:</w:t>
      </w:r>
    </w:p>
    <w:p w:rsidR="00AE579D" w:rsidRPr="00D92EE1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 xml:space="preserve">- исключение возможности подачи участником предложения о </w:t>
      </w:r>
      <w:r w:rsidR="001E15E7" w:rsidRPr="00D92EE1">
        <w:rPr>
          <w:rFonts w:ascii="Times New Roman" w:hAnsi="Times New Roman"/>
          <w:sz w:val="24"/>
          <w:szCs w:val="24"/>
        </w:rPr>
        <w:t xml:space="preserve">цене </w:t>
      </w:r>
      <w:r w:rsidR="001E15E7">
        <w:rPr>
          <w:rFonts w:ascii="Times New Roman" w:hAnsi="Times New Roman"/>
          <w:sz w:val="24"/>
          <w:szCs w:val="24"/>
        </w:rPr>
        <w:t>предмета аукциона</w:t>
      </w:r>
      <w:r w:rsidRPr="00D92EE1">
        <w:rPr>
          <w:rFonts w:ascii="Times New Roman" w:hAnsi="Times New Roman"/>
          <w:sz w:val="24"/>
          <w:szCs w:val="24"/>
        </w:rPr>
        <w:t>, не соответствующего увеличению текущей цены на величину «шага аукциона»;</w:t>
      </w:r>
    </w:p>
    <w:p w:rsidR="00AE579D" w:rsidRPr="00D92EE1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 xml:space="preserve">- уведомление участника в случае, если предложение этого участника </w:t>
      </w:r>
      <w:r w:rsidR="001E15E7" w:rsidRPr="00D92EE1">
        <w:rPr>
          <w:rFonts w:ascii="Times New Roman" w:hAnsi="Times New Roman"/>
          <w:sz w:val="24"/>
          <w:szCs w:val="24"/>
        </w:rPr>
        <w:t xml:space="preserve">цене </w:t>
      </w:r>
      <w:r w:rsidR="001E15E7">
        <w:rPr>
          <w:rFonts w:ascii="Times New Roman" w:hAnsi="Times New Roman"/>
          <w:sz w:val="24"/>
          <w:szCs w:val="24"/>
        </w:rPr>
        <w:t>предмета аукциона</w:t>
      </w:r>
      <w:r w:rsidR="001E15E7" w:rsidRPr="00D92EE1">
        <w:rPr>
          <w:rFonts w:ascii="Times New Roman" w:hAnsi="Times New Roman"/>
          <w:sz w:val="24"/>
          <w:szCs w:val="24"/>
        </w:rPr>
        <w:t xml:space="preserve"> </w:t>
      </w:r>
      <w:r w:rsidRPr="00D92EE1">
        <w:rPr>
          <w:rFonts w:ascii="Times New Roman" w:hAnsi="Times New Roman"/>
          <w:sz w:val="24"/>
          <w:szCs w:val="24"/>
        </w:rPr>
        <w:t>не может быть принято в связи с подачей аналогичного предложения ранее другим участником.</w:t>
      </w:r>
    </w:p>
    <w:p w:rsidR="00AE579D" w:rsidRPr="00D92EE1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 xml:space="preserve">Ход проведения процедуры подачи предложений о </w:t>
      </w:r>
      <w:r w:rsidR="001E15E7" w:rsidRPr="00D92EE1">
        <w:rPr>
          <w:rFonts w:ascii="Times New Roman" w:hAnsi="Times New Roman"/>
          <w:sz w:val="24"/>
          <w:szCs w:val="24"/>
        </w:rPr>
        <w:t xml:space="preserve">цене </w:t>
      </w:r>
      <w:r w:rsidR="001E15E7">
        <w:rPr>
          <w:rFonts w:ascii="Times New Roman" w:hAnsi="Times New Roman"/>
          <w:sz w:val="24"/>
          <w:szCs w:val="24"/>
        </w:rPr>
        <w:t>предмета аукциона</w:t>
      </w:r>
      <w:r w:rsidR="001E15E7" w:rsidRPr="00D92EE1">
        <w:rPr>
          <w:rFonts w:ascii="Times New Roman" w:hAnsi="Times New Roman"/>
          <w:sz w:val="24"/>
          <w:szCs w:val="24"/>
        </w:rPr>
        <w:t xml:space="preserve"> </w:t>
      </w:r>
      <w:r w:rsidRPr="00D92EE1">
        <w:rPr>
          <w:rFonts w:ascii="Times New Roman" w:hAnsi="Times New Roman"/>
          <w:sz w:val="24"/>
          <w:szCs w:val="24"/>
        </w:rPr>
        <w:t xml:space="preserve">участниками </w:t>
      </w:r>
      <w:r w:rsidR="000761E0">
        <w:rPr>
          <w:rFonts w:ascii="Times New Roman" w:hAnsi="Times New Roman"/>
          <w:sz w:val="24"/>
          <w:szCs w:val="24"/>
        </w:rPr>
        <w:t>фиксируется Оператором электронной площадки</w:t>
      </w:r>
      <w:r w:rsidRPr="00D92EE1">
        <w:rPr>
          <w:rFonts w:ascii="Times New Roman" w:hAnsi="Times New Roman"/>
          <w:sz w:val="24"/>
          <w:szCs w:val="24"/>
        </w:rPr>
        <w:t xml:space="preserve"> в электронном журнале.</w:t>
      </w:r>
    </w:p>
    <w:p w:rsidR="00AE579D" w:rsidRPr="00D92EE1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участник, предложивший </w:t>
      </w:r>
      <w:r>
        <w:rPr>
          <w:rFonts w:ascii="Times New Roman" w:hAnsi="Times New Roman"/>
          <w:sz w:val="24"/>
          <w:szCs w:val="24"/>
        </w:rPr>
        <w:t>наибольшую цену за земельный участок</w:t>
      </w:r>
      <w:r w:rsidRPr="00D92EE1">
        <w:rPr>
          <w:rFonts w:ascii="Times New Roman" w:hAnsi="Times New Roman"/>
          <w:sz w:val="24"/>
          <w:szCs w:val="24"/>
        </w:rPr>
        <w:t>.</w:t>
      </w:r>
    </w:p>
    <w:p w:rsidR="00AE579D" w:rsidRPr="00D92EE1" w:rsidRDefault="00AE579D" w:rsidP="00AE579D">
      <w:pPr>
        <w:tabs>
          <w:tab w:val="left" w:pos="1418"/>
        </w:tabs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D92EE1">
        <w:rPr>
          <w:rFonts w:ascii="Times New Roman" w:hAnsi="Times New Roman"/>
          <w:sz w:val="24"/>
          <w:szCs w:val="24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AE579D" w:rsidRPr="00D92EE1" w:rsidRDefault="00AE579D" w:rsidP="00AE579D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b/>
          <w:szCs w:val="24"/>
        </w:rPr>
      </w:pPr>
    </w:p>
    <w:p w:rsidR="00AE579D" w:rsidRPr="00541488" w:rsidRDefault="00AE579D" w:rsidP="00AE57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Pr="00541488">
        <w:rPr>
          <w:rFonts w:ascii="Times New Roman" w:hAnsi="Times New Roman"/>
          <w:b/>
          <w:bCs/>
          <w:sz w:val="24"/>
          <w:szCs w:val="24"/>
        </w:rPr>
        <w:t xml:space="preserve">Заключение договора </w:t>
      </w:r>
      <w:r w:rsidR="00177A08">
        <w:rPr>
          <w:rFonts w:ascii="Times New Roman" w:hAnsi="Times New Roman"/>
          <w:b/>
          <w:bCs/>
          <w:sz w:val="24"/>
          <w:szCs w:val="24"/>
        </w:rPr>
        <w:t>аренды</w:t>
      </w:r>
      <w:r>
        <w:rPr>
          <w:rFonts w:ascii="Times New Roman" w:hAnsi="Times New Roman"/>
          <w:b/>
          <w:bCs/>
          <w:sz w:val="24"/>
          <w:szCs w:val="24"/>
        </w:rPr>
        <w:t xml:space="preserve"> земельного участка</w:t>
      </w:r>
    </w:p>
    <w:p w:rsidR="00AE579D" w:rsidRDefault="00AE579D" w:rsidP="00AE57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579D" w:rsidRPr="003E36F7" w:rsidRDefault="00AE579D" w:rsidP="00AE57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 xml:space="preserve">Договор </w:t>
      </w:r>
      <w:r w:rsidR="001E15E7">
        <w:rPr>
          <w:rFonts w:ascii="Times New Roman" w:hAnsi="Times New Roman"/>
          <w:sz w:val="24"/>
          <w:szCs w:val="24"/>
        </w:rPr>
        <w:t>аренды</w:t>
      </w:r>
      <w:r w:rsidRPr="00541488">
        <w:rPr>
          <w:rFonts w:ascii="Times New Roman" w:hAnsi="Times New Roman"/>
          <w:sz w:val="24"/>
          <w:szCs w:val="24"/>
        </w:rPr>
        <w:t xml:space="preserve"> заключается не ранее чем через десять дней со дня размещения информации о результатах аукциона</w:t>
      </w:r>
      <w:r>
        <w:rPr>
          <w:rFonts w:ascii="Times New Roman" w:hAnsi="Times New Roman"/>
          <w:sz w:val="24"/>
          <w:szCs w:val="24"/>
        </w:rPr>
        <w:t xml:space="preserve"> на</w:t>
      </w:r>
      <w:r w:rsidRPr="001C51D1">
        <w:rPr>
          <w:rFonts w:ascii="Times New Roman" w:hAnsi="Times New Roman"/>
          <w:sz w:val="24"/>
          <w:szCs w:val="24"/>
        </w:rPr>
        <w:t xml:space="preserve"> </w:t>
      </w:r>
      <w:r w:rsidRPr="003E36F7">
        <w:rPr>
          <w:rFonts w:ascii="Times New Roman" w:hAnsi="Times New Roman"/>
          <w:sz w:val="24"/>
          <w:szCs w:val="24"/>
        </w:rPr>
        <w:t xml:space="preserve">официальном сайте ГИС Торги (http://new.torgi.gov.ru), </w:t>
      </w:r>
      <w:r w:rsidR="00932C04">
        <w:rPr>
          <w:rFonts w:ascii="Times New Roman" w:hAnsi="Times New Roman"/>
          <w:sz w:val="24"/>
          <w:szCs w:val="24"/>
        </w:rPr>
        <w:t>на сайте</w:t>
      </w:r>
      <w:r w:rsidRPr="003E36F7">
        <w:rPr>
          <w:rFonts w:ascii="Times New Roman" w:hAnsi="Times New Roman"/>
          <w:sz w:val="24"/>
          <w:szCs w:val="24"/>
        </w:rPr>
        <w:t xml:space="preserve"> электронной торговой площадке (http://</w:t>
      </w:r>
      <w:r w:rsidR="00932C04" w:rsidRPr="006F0B04">
        <w:rPr>
          <w:rFonts w:ascii="Times New Roman" w:hAnsi="Times New Roman" w:cs="Times New Roman"/>
          <w:sz w:val="26"/>
          <w:szCs w:val="26"/>
        </w:rPr>
        <w:t>www.fabrikant.ru</w:t>
      </w:r>
      <w:r w:rsidR="00932C04">
        <w:rPr>
          <w:rFonts w:ascii="Times New Roman" w:hAnsi="Times New Roman"/>
          <w:sz w:val="24"/>
          <w:szCs w:val="24"/>
        </w:rPr>
        <w:t>), сайте а</w:t>
      </w:r>
      <w:r w:rsidRPr="003E36F7">
        <w:rPr>
          <w:rFonts w:ascii="Times New Roman" w:hAnsi="Times New Roman"/>
          <w:sz w:val="24"/>
          <w:szCs w:val="24"/>
        </w:rPr>
        <w:t xml:space="preserve">дминистрации </w:t>
      </w:r>
      <w:r w:rsidR="00932C04">
        <w:rPr>
          <w:rFonts w:ascii="Times New Roman" w:hAnsi="Times New Roman"/>
          <w:sz w:val="24"/>
          <w:szCs w:val="24"/>
        </w:rPr>
        <w:t>Ковернинского муниципального округа</w:t>
      </w:r>
      <w:r w:rsidRPr="003E36F7">
        <w:rPr>
          <w:rFonts w:ascii="Times New Roman" w:hAnsi="Times New Roman"/>
          <w:sz w:val="24"/>
          <w:szCs w:val="24"/>
        </w:rPr>
        <w:t xml:space="preserve"> Нижегородс</w:t>
      </w:r>
      <w:r w:rsidR="00932C04">
        <w:rPr>
          <w:rFonts w:ascii="Times New Roman" w:hAnsi="Times New Roman"/>
          <w:sz w:val="24"/>
          <w:szCs w:val="24"/>
        </w:rPr>
        <w:t>кой области (</w:t>
      </w:r>
      <w:r w:rsidR="00E3305B" w:rsidRPr="00E3305B">
        <w:rPr>
          <w:rFonts w:ascii="Times New Roman" w:hAnsi="Times New Roman"/>
          <w:sz w:val="24"/>
          <w:szCs w:val="24"/>
        </w:rPr>
        <w:t>https://kovernino.nobl.ru/</w:t>
      </w:r>
      <w:r w:rsidRPr="003E36F7">
        <w:rPr>
          <w:rFonts w:ascii="Times New Roman" w:hAnsi="Times New Roman"/>
          <w:sz w:val="24"/>
          <w:szCs w:val="24"/>
        </w:rPr>
        <w:t>).</w:t>
      </w:r>
    </w:p>
    <w:p w:rsidR="00AE579D" w:rsidRDefault="00AE579D" w:rsidP="00AE57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 xml:space="preserve">Договор </w:t>
      </w:r>
      <w:r w:rsidR="00BB01FB">
        <w:rPr>
          <w:rFonts w:ascii="Times New Roman" w:hAnsi="Times New Roman"/>
          <w:sz w:val="24"/>
          <w:szCs w:val="24"/>
        </w:rPr>
        <w:t>аренды</w:t>
      </w:r>
      <w:r w:rsidRPr="00541488">
        <w:rPr>
          <w:rFonts w:ascii="Times New Roman" w:hAnsi="Times New Roman"/>
          <w:sz w:val="24"/>
          <w:szCs w:val="24"/>
        </w:rPr>
        <w:t xml:space="preserve"> с победителем аукциона заключается по цене, установленной по результатам аукциона.</w:t>
      </w:r>
    </w:p>
    <w:p w:rsidR="00AE579D" w:rsidRPr="00541488" w:rsidRDefault="00AE579D" w:rsidP="00AE57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 xml:space="preserve">Договор </w:t>
      </w:r>
      <w:r w:rsidR="00BB01FB">
        <w:rPr>
          <w:rFonts w:ascii="Times New Roman" w:hAnsi="Times New Roman"/>
          <w:sz w:val="24"/>
          <w:szCs w:val="24"/>
        </w:rPr>
        <w:t>аренды</w:t>
      </w:r>
      <w:r w:rsidRPr="00541488">
        <w:rPr>
          <w:rFonts w:ascii="Times New Roman" w:hAnsi="Times New Roman"/>
          <w:sz w:val="24"/>
          <w:szCs w:val="24"/>
        </w:rPr>
        <w:t xml:space="preserve"> заключается по начальной цене предмета аукциона:</w:t>
      </w:r>
    </w:p>
    <w:p w:rsidR="00AE579D" w:rsidRDefault="00AE579D" w:rsidP="00AE57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>- с лицом, соответствующим указанным в извещении о проведен</w:t>
      </w:r>
      <w:proofErr w:type="gramStart"/>
      <w:r w:rsidRPr="00541488">
        <w:rPr>
          <w:rFonts w:ascii="Times New Roman" w:hAnsi="Times New Roman"/>
          <w:sz w:val="24"/>
          <w:szCs w:val="24"/>
        </w:rPr>
        <w:t>ии ау</w:t>
      </w:r>
      <w:proofErr w:type="gramEnd"/>
      <w:r w:rsidRPr="00541488">
        <w:rPr>
          <w:rFonts w:ascii="Times New Roman" w:hAnsi="Times New Roman"/>
          <w:sz w:val="24"/>
          <w:szCs w:val="24"/>
        </w:rPr>
        <w:t>кциона требованиям к участникам аукциона, подавшим единственную заявку на участие в аукционе, и заявка которого признана соответствующей всем указанным в извещении о проведении аукциона условиям;</w:t>
      </w:r>
    </w:p>
    <w:p w:rsidR="00AE579D" w:rsidRDefault="00AE579D" w:rsidP="00AE57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>- с заявителем, признанным единственным участником аукциона,</w:t>
      </w:r>
    </w:p>
    <w:p w:rsidR="00AE579D" w:rsidRPr="00541488" w:rsidRDefault="00AE579D" w:rsidP="00AE57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>- с единственным принявшим участие в аукционе его участником.</w:t>
      </w:r>
    </w:p>
    <w:p w:rsidR="00AE579D" w:rsidRPr="00541488" w:rsidRDefault="00AE579D" w:rsidP="00AE57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0FD1">
        <w:rPr>
          <w:rFonts w:ascii="Times New Roman" w:hAnsi="Times New Roman"/>
          <w:sz w:val="24"/>
          <w:szCs w:val="24"/>
        </w:rPr>
        <w:t xml:space="preserve">Если договор </w:t>
      </w:r>
      <w:r w:rsidR="00BB01FB" w:rsidRPr="00C50FD1">
        <w:rPr>
          <w:rFonts w:ascii="Times New Roman" w:hAnsi="Times New Roman"/>
          <w:sz w:val="24"/>
          <w:szCs w:val="24"/>
        </w:rPr>
        <w:t>аренды</w:t>
      </w:r>
      <w:r w:rsidRPr="00C50FD1">
        <w:rPr>
          <w:rFonts w:ascii="Times New Roman" w:hAnsi="Times New Roman"/>
          <w:sz w:val="24"/>
          <w:szCs w:val="24"/>
        </w:rPr>
        <w:t xml:space="preserve"> в течение тридцати дней со дня направления победителю аукциона проекта указанного договора не был им подписан и представлен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AE579D" w:rsidRDefault="00AE579D" w:rsidP="007278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 xml:space="preserve">Сведения о победителе аукциона, уклонившегося от заключения договора </w:t>
      </w:r>
      <w:r w:rsidR="00BB01FB">
        <w:rPr>
          <w:rFonts w:ascii="Times New Roman" w:hAnsi="Times New Roman"/>
          <w:sz w:val="24"/>
          <w:szCs w:val="24"/>
        </w:rPr>
        <w:t>аренды</w:t>
      </w:r>
      <w:r w:rsidRPr="00541488">
        <w:rPr>
          <w:rFonts w:ascii="Times New Roman" w:hAnsi="Times New Roman"/>
          <w:sz w:val="24"/>
          <w:szCs w:val="24"/>
        </w:rPr>
        <w:t xml:space="preserve">, являющегося предметом аукциона, об иных лицах, с которыми указанный договор заключается в случае признания аукциона несостоявшимся, включаются в реестр недобросовестных участников </w:t>
      </w:r>
      <w:r w:rsidRPr="00541488">
        <w:rPr>
          <w:rFonts w:ascii="Times New Roman" w:hAnsi="Times New Roman"/>
          <w:sz w:val="24"/>
          <w:szCs w:val="24"/>
        </w:rPr>
        <w:lastRenderedPageBreak/>
        <w:t>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:rsidR="00AE579D" w:rsidRDefault="00AE579D" w:rsidP="00AE57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488">
        <w:rPr>
          <w:rFonts w:ascii="Times New Roman" w:hAnsi="Times New Roman"/>
          <w:sz w:val="24"/>
          <w:szCs w:val="24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AE579D" w:rsidRPr="00F105C6" w:rsidRDefault="00AE579D" w:rsidP="00AE5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579D" w:rsidRDefault="00AE579D" w:rsidP="00AE579D">
      <w:pPr>
        <w:pStyle w:val="a6"/>
        <w:shd w:val="clear" w:color="auto" w:fill="FFFFFF"/>
        <w:spacing w:before="0" w:beforeAutospacing="0" w:after="0"/>
        <w:ind w:firstLine="1418"/>
        <w:jc w:val="center"/>
        <w:rPr>
          <w:b/>
        </w:rPr>
      </w:pPr>
      <w:r>
        <w:rPr>
          <w:b/>
        </w:rPr>
        <w:t xml:space="preserve">10. </w:t>
      </w:r>
      <w:r w:rsidRPr="00B1182C">
        <w:rPr>
          <w:b/>
        </w:rPr>
        <w:t>Порядок отказа от проведения торгов</w:t>
      </w:r>
    </w:p>
    <w:p w:rsidR="00AE579D" w:rsidRDefault="00AE579D" w:rsidP="00AE579D">
      <w:pPr>
        <w:pStyle w:val="a6"/>
        <w:shd w:val="clear" w:color="auto" w:fill="FFFFFF"/>
        <w:spacing w:before="0" w:beforeAutospacing="0" w:after="0"/>
        <w:ind w:firstLine="709"/>
        <w:jc w:val="both"/>
      </w:pPr>
    </w:p>
    <w:p w:rsidR="00AE579D" w:rsidRPr="003E36F7" w:rsidRDefault="00AE579D" w:rsidP="00AE579D">
      <w:pPr>
        <w:pStyle w:val="a6"/>
        <w:shd w:val="clear" w:color="auto" w:fill="FFFFFF"/>
        <w:spacing w:before="0" w:beforeAutospacing="0" w:after="0"/>
        <w:ind w:firstLine="709"/>
        <w:jc w:val="both"/>
      </w:pPr>
      <w:r w:rsidRPr="003E36F7">
        <w:t>Организатор аукциона вправе отказаться от проведения аукциона в любое время, но не позднее, чем за три дня до наступления даты его проведения.</w:t>
      </w:r>
    </w:p>
    <w:p w:rsidR="00AE579D" w:rsidRPr="003E36F7" w:rsidRDefault="00AE579D" w:rsidP="00AE57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36F7">
        <w:rPr>
          <w:rFonts w:ascii="Times New Roman" w:hAnsi="Times New Roman"/>
          <w:sz w:val="24"/>
          <w:szCs w:val="24"/>
        </w:rPr>
        <w:t>В случае отказа от проведения торгов Организатором торгов размещает соответствующее извещение на официальном сайте ГИС Торги (http://new.torgi.gov.ru),</w:t>
      </w:r>
      <w:r w:rsidR="00932C04">
        <w:rPr>
          <w:rFonts w:ascii="Times New Roman" w:hAnsi="Times New Roman"/>
          <w:sz w:val="24"/>
          <w:szCs w:val="24"/>
        </w:rPr>
        <w:t xml:space="preserve"> </w:t>
      </w:r>
      <w:r w:rsidRPr="003E36F7">
        <w:rPr>
          <w:rFonts w:ascii="Times New Roman" w:hAnsi="Times New Roman"/>
          <w:sz w:val="24"/>
          <w:szCs w:val="24"/>
        </w:rPr>
        <w:t xml:space="preserve"> электронной торговой площадке (http://</w:t>
      </w:r>
      <w:r w:rsidR="00932C04" w:rsidRPr="006F0B04">
        <w:rPr>
          <w:rFonts w:ascii="Times New Roman" w:hAnsi="Times New Roman" w:cs="Times New Roman"/>
          <w:sz w:val="26"/>
          <w:szCs w:val="26"/>
        </w:rPr>
        <w:t>www.fabrikant.ru</w:t>
      </w:r>
      <w:r w:rsidR="00932C04">
        <w:rPr>
          <w:rFonts w:ascii="Times New Roman" w:hAnsi="Times New Roman"/>
          <w:sz w:val="24"/>
          <w:szCs w:val="24"/>
        </w:rPr>
        <w:t>), сайте а</w:t>
      </w:r>
      <w:r w:rsidRPr="003E36F7">
        <w:rPr>
          <w:rFonts w:ascii="Times New Roman" w:hAnsi="Times New Roman"/>
          <w:sz w:val="24"/>
          <w:szCs w:val="24"/>
        </w:rPr>
        <w:t xml:space="preserve">дминистрации </w:t>
      </w:r>
      <w:r w:rsidR="00932C04">
        <w:rPr>
          <w:rFonts w:ascii="Times New Roman" w:hAnsi="Times New Roman"/>
          <w:sz w:val="24"/>
          <w:szCs w:val="24"/>
        </w:rPr>
        <w:t xml:space="preserve">Ковернинского муниципального округа </w:t>
      </w:r>
      <w:r w:rsidRPr="003E36F7">
        <w:rPr>
          <w:rFonts w:ascii="Times New Roman" w:hAnsi="Times New Roman"/>
          <w:sz w:val="24"/>
          <w:szCs w:val="24"/>
        </w:rPr>
        <w:t>Нижегородс</w:t>
      </w:r>
      <w:r w:rsidR="00932C04">
        <w:rPr>
          <w:rFonts w:ascii="Times New Roman" w:hAnsi="Times New Roman"/>
          <w:sz w:val="24"/>
          <w:szCs w:val="24"/>
        </w:rPr>
        <w:t>кой области (</w:t>
      </w:r>
      <w:r w:rsidR="00E3305B" w:rsidRPr="00E3305B">
        <w:rPr>
          <w:rFonts w:ascii="Times New Roman" w:hAnsi="Times New Roman"/>
          <w:sz w:val="24"/>
          <w:szCs w:val="24"/>
        </w:rPr>
        <w:t>https://kovernino.nobl.ru/</w:t>
      </w:r>
      <w:r w:rsidRPr="003E36F7">
        <w:rPr>
          <w:rFonts w:ascii="Times New Roman" w:hAnsi="Times New Roman"/>
          <w:sz w:val="24"/>
          <w:szCs w:val="24"/>
        </w:rPr>
        <w:t>).</w:t>
      </w:r>
    </w:p>
    <w:p w:rsidR="00AE579D" w:rsidRDefault="00AE579D" w:rsidP="007278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36F7">
        <w:rPr>
          <w:rFonts w:ascii="Times New Roman" w:hAnsi="Times New Roman"/>
          <w:sz w:val="24"/>
          <w:szCs w:val="24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E3305B" w:rsidRDefault="00E3305B" w:rsidP="007278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13FE" w:rsidRPr="00B52EF0" w:rsidRDefault="00E3305B" w:rsidP="00B52E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3305B">
        <w:rPr>
          <w:rFonts w:ascii="Times New Roman" w:hAnsi="Times New Roman"/>
          <w:b/>
          <w:sz w:val="24"/>
          <w:szCs w:val="24"/>
        </w:rPr>
        <w:t>11.Плата</w:t>
      </w:r>
      <w:r w:rsidR="00B52EF0">
        <w:rPr>
          <w:rFonts w:ascii="Times New Roman" w:hAnsi="Times New Roman"/>
          <w:b/>
          <w:sz w:val="24"/>
          <w:szCs w:val="24"/>
        </w:rPr>
        <w:t xml:space="preserve">  оператору электронной площадки</w:t>
      </w:r>
    </w:p>
    <w:p w:rsidR="00AE579D" w:rsidRDefault="00AE579D" w:rsidP="00AE579D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AE579D" w:rsidRDefault="00B52EF0" w:rsidP="00B52EF0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         </w:t>
      </w:r>
      <w:proofErr w:type="gramStart"/>
      <w:r w:rsidR="00485BB5">
        <w:rPr>
          <w:rFonts w:ascii="Times New Roman" w:hAnsi="Times New Roman"/>
          <w:snapToGrid w:val="0"/>
          <w:sz w:val="24"/>
          <w:szCs w:val="24"/>
        </w:rPr>
        <w:t xml:space="preserve">Оператор электронной площадки за участие в электронном аукционе взимает плату с победителя электронного аукциона или иных лиц, с которыми в соответствии с пунктами 13,14,20 и 25 статьи 39.12 Земельного кодекса РФ заключается договор аренды земельного участка, в соответствии с Постановлением Правительства РФ от 10.05.2018 № 564  «О взимании операторами </w:t>
      </w:r>
      <w:r w:rsidR="00F94D44">
        <w:rPr>
          <w:rFonts w:ascii="Times New Roman" w:hAnsi="Times New Roman"/>
          <w:snapToGrid w:val="0"/>
          <w:sz w:val="24"/>
          <w:szCs w:val="24"/>
        </w:rPr>
        <w:t>электронных площадок</w:t>
      </w:r>
      <w:r>
        <w:rPr>
          <w:rFonts w:ascii="Times New Roman" w:hAnsi="Times New Roman"/>
          <w:snapToGrid w:val="0"/>
          <w:sz w:val="24"/>
          <w:szCs w:val="24"/>
        </w:rPr>
        <w:t>, операторами специализированных электронных площадок платы при п</w:t>
      </w:r>
      <w:r w:rsidR="00F94D44">
        <w:rPr>
          <w:rFonts w:ascii="Times New Roman" w:hAnsi="Times New Roman"/>
          <w:snapToGrid w:val="0"/>
          <w:sz w:val="24"/>
          <w:szCs w:val="24"/>
        </w:rPr>
        <w:t>роведении электронной процедуры</w:t>
      </w:r>
      <w:r>
        <w:rPr>
          <w:rFonts w:ascii="Times New Roman" w:hAnsi="Times New Roman"/>
          <w:snapToGrid w:val="0"/>
          <w:sz w:val="24"/>
          <w:szCs w:val="24"/>
        </w:rPr>
        <w:t>, закрытой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 xml:space="preserve"> электронной процедуры и 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>установлении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 xml:space="preserve"> ее предельных размеров» в размере 1 % от начальной цены лота, но не более 5 000(пяти тысяч) рублей 00 копеек, без учета НДС. </w:t>
      </w:r>
    </w:p>
    <w:p w:rsidR="00AE579D" w:rsidRDefault="00AE579D" w:rsidP="00AE579D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AE579D" w:rsidRDefault="00AE579D" w:rsidP="00AE579D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napToGrid w:val="0"/>
          <w:sz w:val="24"/>
          <w:szCs w:val="24"/>
        </w:rPr>
      </w:pPr>
    </w:p>
    <w:sectPr w:rsidR="00AE579D" w:rsidSect="00E6148A">
      <w:pgSz w:w="11906" w:h="16838"/>
      <w:pgMar w:top="709" w:right="709" w:bottom="426" w:left="1134" w:header="720" w:footer="709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58686936"/>
    <w:multiLevelType w:val="hybridMultilevel"/>
    <w:tmpl w:val="33000ED4"/>
    <w:lvl w:ilvl="0" w:tplc="080876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ADF3379"/>
    <w:multiLevelType w:val="hybridMultilevel"/>
    <w:tmpl w:val="8B5CABC6"/>
    <w:lvl w:ilvl="0" w:tplc="56CAE8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E579D"/>
    <w:rsid w:val="00000574"/>
    <w:rsid w:val="0003657A"/>
    <w:rsid w:val="00070958"/>
    <w:rsid w:val="0007417C"/>
    <w:rsid w:val="000761E0"/>
    <w:rsid w:val="0009298C"/>
    <w:rsid w:val="000A30E2"/>
    <w:rsid w:val="000A3E01"/>
    <w:rsid w:val="000C087E"/>
    <w:rsid w:val="000C1695"/>
    <w:rsid w:val="00130752"/>
    <w:rsid w:val="00130D48"/>
    <w:rsid w:val="00133F98"/>
    <w:rsid w:val="00154C14"/>
    <w:rsid w:val="00177A08"/>
    <w:rsid w:val="00195FED"/>
    <w:rsid w:val="001A4FE9"/>
    <w:rsid w:val="001E15E7"/>
    <w:rsid w:val="001F2729"/>
    <w:rsid w:val="00220647"/>
    <w:rsid w:val="002467C9"/>
    <w:rsid w:val="002710BF"/>
    <w:rsid w:val="00295C20"/>
    <w:rsid w:val="002A2D96"/>
    <w:rsid w:val="002B52A7"/>
    <w:rsid w:val="002C2759"/>
    <w:rsid w:val="002F70E3"/>
    <w:rsid w:val="003150B8"/>
    <w:rsid w:val="00317FAC"/>
    <w:rsid w:val="003422C5"/>
    <w:rsid w:val="00363A46"/>
    <w:rsid w:val="003647E1"/>
    <w:rsid w:val="00371FDF"/>
    <w:rsid w:val="00383933"/>
    <w:rsid w:val="003C1106"/>
    <w:rsid w:val="003C48F6"/>
    <w:rsid w:val="003F0FB0"/>
    <w:rsid w:val="00485BB5"/>
    <w:rsid w:val="004F12A5"/>
    <w:rsid w:val="00520CC7"/>
    <w:rsid w:val="005C7255"/>
    <w:rsid w:val="006C72E3"/>
    <w:rsid w:val="006E2A14"/>
    <w:rsid w:val="006F1E9E"/>
    <w:rsid w:val="006F3DFA"/>
    <w:rsid w:val="00706E8A"/>
    <w:rsid w:val="00711528"/>
    <w:rsid w:val="007278B7"/>
    <w:rsid w:val="00735B9D"/>
    <w:rsid w:val="00751973"/>
    <w:rsid w:val="00774BB1"/>
    <w:rsid w:val="0089640B"/>
    <w:rsid w:val="008A7100"/>
    <w:rsid w:val="008B6153"/>
    <w:rsid w:val="00900725"/>
    <w:rsid w:val="0091296A"/>
    <w:rsid w:val="00924A2E"/>
    <w:rsid w:val="00932C04"/>
    <w:rsid w:val="00970C06"/>
    <w:rsid w:val="00972A0B"/>
    <w:rsid w:val="00986C38"/>
    <w:rsid w:val="009D2162"/>
    <w:rsid w:val="009E71A1"/>
    <w:rsid w:val="00A22D9F"/>
    <w:rsid w:val="00A27457"/>
    <w:rsid w:val="00A81622"/>
    <w:rsid w:val="00A9473D"/>
    <w:rsid w:val="00AC13FE"/>
    <w:rsid w:val="00AD24D4"/>
    <w:rsid w:val="00AE579D"/>
    <w:rsid w:val="00AF222A"/>
    <w:rsid w:val="00B52EF0"/>
    <w:rsid w:val="00B61179"/>
    <w:rsid w:val="00B74064"/>
    <w:rsid w:val="00BB01FB"/>
    <w:rsid w:val="00BB1786"/>
    <w:rsid w:val="00BB4A4E"/>
    <w:rsid w:val="00BB6921"/>
    <w:rsid w:val="00BD101B"/>
    <w:rsid w:val="00C06A5C"/>
    <w:rsid w:val="00C26C52"/>
    <w:rsid w:val="00C428E6"/>
    <w:rsid w:val="00C4490B"/>
    <w:rsid w:val="00C50FD1"/>
    <w:rsid w:val="00C76276"/>
    <w:rsid w:val="00CE17A9"/>
    <w:rsid w:val="00CE1ED9"/>
    <w:rsid w:val="00CE5FC2"/>
    <w:rsid w:val="00D249E7"/>
    <w:rsid w:val="00D302CF"/>
    <w:rsid w:val="00D408A9"/>
    <w:rsid w:val="00D5458B"/>
    <w:rsid w:val="00D76319"/>
    <w:rsid w:val="00D94150"/>
    <w:rsid w:val="00DD6199"/>
    <w:rsid w:val="00E00D2E"/>
    <w:rsid w:val="00E31F62"/>
    <w:rsid w:val="00E3305B"/>
    <w:rsid w:val="00E44190"/>
    <w:rsid w:val="00E46981"/>
    <w:rsid w:val="00E6148A"/>
    <w:rsid w:val="00EC7159"/>
    <w:rsid w:val="00ED5D6F"/>
    <w:rsid w:val="00EE0AD3"/>
    <w:rsid w:val="00F1545F"/>
    <w:rsid w:val="00F94D44"/>
    <w:rsid w:val="00FA22D6"/>
    <w:rsid w:val="00FE3A73"/>
    <w:rsid w:val="00FE5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21"/>
  </w:style>
  <w:style w:type="paragraph" w:styleId="1">
    <w:name w:val="heading 1"/>
    <w:basedOn w:val="a"/>
    <w:next w:val="a"/>
    <w:link w:val="10"/>
    <w:qFormat/>
    <w:rsid w:val="00ED5D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qFormat/>
    <w:rsid w:val="00ED5D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ED5D6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579D"/>
    <w:rPr>
      <w:rFonts w:cs="Times New Roman"/>
      <w:color w:val="000080"/>
      <w:u w:val="single"/>
    </w:rPr>
  </w:style>
  <w:style w:type="paragraph" w:styleId="a4">
    <w:name w:val="Body Text"/>
    <w:basedOn w:val="a"/>
    <w:link w:val="a5"/>
    <w:rsid w:val="00AE579D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5">
    <w:name w:val="Основной текст Знак"/>
    <w:basedOn w:val="a0"/>
    <w:link w:val="a4"/>
    <w:rsid w:val="00AE579D"/>
    <w:rPr>
      <w:rFonts w:ascii="Calibri" w:eastAsia="Times New Roman" w:hAnsi="Calibri" w:cs="Times New Roman"/>
      <w:lang w:eastAsia="ar-SA"/>
    </w:rPr>
  </w:style>
  <w:style w:type="paragraph" w:styleId="a6">
    <w:name w:val="Normal (Web)"/>
    <w:basedOn w:val="a"/>
    <w:uiPriority w:val="99"/>
    <w:unhideWhenUsed/>
    <w:rsid w:val="00AE579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AE579D"/>
    <w:pPr>
      <w:suppressAutoHyphens/>
      <w:spacing w:after="120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sid w:val="00AE579D"/>
    <w:rPr>
      <w:rFonts w:ascii="Calibri" w:eastAsia="Times New Roman" w:hAnsi="Calibri" w:cs="Times New Roman"/>
      <w:lang w:eastAsia="ar-SA"/>
    </w:rPr>
  </w:style>
  <w:style w:type="paragraph" w:customStyle="1" w:styleId="Default">
    <w:name w:val="Default"/>
    <w:rsid w:val="00AE57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21">
    <w:name w:val="List 2"/>
    <w:basedOn w:val="a"/>
    <w:rsid w:val="00AE579D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AE579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a9">
    <w:name w:val="List Paragraph"/>
    <w:basedOn w:val="a"/>
    <w:uiPriority w:val="34"/>
    <w:qFormat/>
    <w:rsid w:val="003422C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D5D6F"/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rsid w:val="00ED5D6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ED5D6F"/>
    <w:rPr>
      <w:rFonts w:ascii="Times New Roman" w:eastAsia="Times New Roman" w:hAnsi="Times New Roman" w:cs="Times New Roman"/>
      <w:b/>
      <w:sz w:val="26"/>
      <w:szCs w:val="20"/>
    </w:rPr>
  </w:style>
  <w:style w:type="paragraph" w:styleId="aa">
    <w:name w:val="Title"/>
    <w:basedOn w:val="a"/>
    <w:link w:val="ab"/>
    <w:qFormat/>
    <w:rsid w:val="00ED5D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b">
    <w:name w:val="Название Знак"/>
    <w:basedOn w:val="a0"/>
    <w:link w:val="aa"/>
    <w:rsid w:val="00ED5D6F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c">
    <w:name w:val="Норный"/>
    <w:basedOn w:val="a"/>
    <w:rsid w:val="00ED5D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1">
    <w:name w:val="Body Text 3"/>
    <w:basedOn w:val="a"/>
    <w:link w:val="32"/>
    <w:uiPriority w:val="99"/>
    <w:unhideWhenUsed/>
    <w:rsid w:val="00ED5D6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D5D6F"/>
    <w:rPr>
      <w:sz w:val="16"/>
      <w:szCs w:val="16"/>
    </w:rPr>
  </w:style>
  <w:style w:type="paragraph" w:styleId="ad">
    <w:name w:val="No Spacing"/>
    <w:uiPriority w:val="1"/>
    <w:qFormat/>
    <w:rsid w:val="00ED5D6F"/>
    <w:pPr>
      <w:spacing w:after="0" w:line="240" w:lineRule="auto"/>
    </w:pPr>
  </w:style>
  <w:style w:type="paragraph" w:customStyle="1" w:styleId="rezul">
    <w:name w:val="rezul"/>
    <w:basedOn w:val="a"/>
    <w:rsid w:val="00C50FD1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8">
    <w:name w:val="Основной текст + 8"/>
    <w:aliases w:val="5 pt"/>
    <w:uiPriority w:val="99"/>
    <w:rsid w:val="00C428E6"/>
    <w:rPr>
      <w:rFonts w:ascii="Times New Roman" w:hAnsi="Times New Roman" w:cs="Times New Roman"/>
      <w:sz w:val="17"/>
      <w:szCs w:val="17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" TargetMode="External"/><Relationship Id="rId5" Type="http://schemas.openxmlformats.org/officeDocument/2006/relationships/hyperlink" Target="mailto:kiozemlya@adm.kvr.nn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3956</Words>
  <Characters>22550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2</cp:revision>
  <cp:lastPrinted>2023-08-09T12:42:00Z</cp:lastPrinted>
  <dcterms:created xsi:type="dcterms:W3CDTF">2024-02-05T11:21:00Z</dcterms:created>
  <dcterms:modified xsi:type="dcterms:W3CDTF">2024-02-05T11:21:00Z</dcterms:modified>
</cp:coreProperties>
</file>